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58" w:type="dxa"/>
        <w:tblInd w:w="279" w:type="dxa"/>
        <w:tblLayout w:type="fixed"/>
        <w:tblLook w:val="04A0" w:firstRow="1" w:lastRow="0" w:firstColumn="1" w:lastColumn="0" w:noHBand="0" w:noVBand="1"/>
      </w:tblPr>
      <w:tblGrid>
        <w:gridCol w:w="2693"/>
        <w:gridCol w:w="2126"/>
        <w:gridCol w:w="1985"/>
        <w:gridCol w:w="2126"/>
        <w:gridCol w:w="2693"/>
        <w:gridCol w:w="2835"/>
      </w:tblGrid>
      <w:tr w:rsidR="00393CDA" w:rsidRPr="00FB2CF5" w14:paraId="66F73B73" w14:textId="77777777" w:rsidTr="00CF3963">
        <w:trPr>
          <w:trHeight w:val="414"/>
        </w:trPr>
        <w:tc>
          <w:tcPr>
            <w:tcW w:w="2693" w:type="dxa"/>
            <w:vMerge w:val="restart"/>
            <w:shd w:val="clear" w:color="auto" w:fill="FFCCFF"/>
          </w:tcPr>
          <w:p w14:paraId="7206CAD4" w14:textId="240DFB4E" w:rsidR="00393CDA" w:rsidRPr="00FB2CF5" w:rsidRDefault="00021DEF" w:rsidP="002A45F5">
            <w:pPr>
              <w:rPr>
                <w:rFonts w:cstheme="minorHAnsi"/>
                <w:b/>
                <w:bCs/>
              </w:rPr>
            </w:pPr>
            <w:r w:rsidRPr="00393CDA">
              <w:rPr>
                <w:rFonts w:cstheme="minorHAnsi"/>
                <w:b/>
                <w:bCs/>
                <w:sz w:val="28"/>
                <w:szCs w:val="28"/>
              </w:rPr>
              <w:t xml:space="preserve">SMSC and British Values </w:t>
            </w:r>
            <w:r>
              <w:rPr>
                <w:rFonts w:cstheme="minorHAnsi"/>
                <w:b/>
                <w:bCs/>
                <w:sz w:val="28"/>
                <w:szCs w:val="28"/>
              </w:rPr>
              <w:t>covered by</w:t>
            </w:r>
            <w:r w:rsidR="003A0352">
              <w:rPr>
                <w:rFonts w:cstheme="minorHAnsi"/>
                <w:b/>
                <w:bCs/>
                <w:sz w:val="28"/>
                <w:szCs w:val="28"/>
              </w:rPr>
              <w:t xml:space="preserve"> SCIENCE</w:t>
            </w:r>
          </w:p>
        </w:tc>
        <w:tc>
          <w:tcPr>
            <w:tcW w:w="11765" w:type="dxa"/>
            <w:gridSpan w:val="5"/>
            <w:shd w:val="clear" w:color="auto" w:fill="FFFFCC"/>
          </w:tcPr>
          <w:p w14:paraId="6ADE2325" w14:textId="76596332" w:rsidR="00393CDA" w:rsidRPr="00393CDA" w:rsidRDefault="00393CDA" w:rsidP="003C7477">
            <w:pPr>
              <w:jc w:val="center"/>
              <w:rPr>
                <w:rFonts w:cstheme="minorHAnsi"/>
                <w:b/>
                <w:bCs/>
                <w:sz w:val="28"/>
                <w:szCs w:val="28"/>
              </w:rPr>
            </w:pPr>
            <w:r w:rsidRPr="00393CDA">
              <w:rPr>
                <w:rFonts w:cstheme="minorHAnsi"/>
                <w:b/>
                <w:bCs/>
                <w:sz w:val="28"/>
                <w:szCs w:val="28"/>
              </w:rPr>
              <w:t xml:space="preserve">Lesson offering coverage </w:t>
            </w:r>
            <w:r>
              <w:rPr>
                <w:rFonts w:cstheme="minorHAnsi"/>
                <w:b/>
                <w:bCs/>
                <w:sz w:val="28"/>
                <w:szCs w:val="28"/>
              </w:rPr>
              <w:t xml:space="preserve">per item </w:t>
            </w:r>
            <w:r w:rsidRPr="00393CDA">
              <w:rPr>
                <w:rFonts w:cstheme="minorHAnsi"/>
                <w:b/>
                <w:bCs/>
                <w:sz w:val="28"/>
                <w:szCs w:val="28"/>
              </w:rPr>
              <w:t>for each year group:</w:t>
            </w:r>
          </w:p>
        </w:tc>
      </w:tr>
      <w:tr w:rsidR="00393CDA" w:rsidRPr="00FB2CF5" w14:paraId="700BCDB3" w14:textId="77777777" w:rsidTr="008D4190">
        <w:trPr>
          <w:trHeight w:val="414"/>
        </w:trPr>
        <w:tc>
          <w:tcPr>
            <w:tcW w:w="2693" w:type="dxa"/>
            <w:vMerge/>
            <w:shd w:val="clear" w:color="auto" w:fill="FFCCFF"/>
          </w:tcPr>
          <w:p w14:paraId="472A237D" w14:textId="059BAECA" w:rsidR="00393CDA" w:rsidRPr="00FB2CF5" w:rsidRDefault="00393CDA">
            <w:pPr>
              <w:rPr>
                <w:rFonts w:cstheme="minorHAnsi"/>
                <w:b/>
                <w:bCs/>
              </w:rPr>
            </w:pPr>
          </w:p>
        </w:tc>
        <w:tc>
          <w:tcPr>
            <w:tcW w:w="2126" w:type="dxa"/>
            <w:shd w:val="clear" w:color="auto" w:fill="BDD6EE" w:themeFill="accent1" w:themeFillTint="66"/>
          </w:tcPr>
          <w:p w14:paraId="42825DAF" w14:textId="1E24D08A" w:rsidR="00393CDA" w:rsidRPr="00E93C93" w:rsidRDefault="00393CDA" w:rsidP="003C7477">
            <w:pPr>
              <w:jc w:val="center"/>
              <w:rPr>
                <w:rFonts w:cstheme="minorHAnsi"/>
                <w:b/>
                <w:bCs/>
                <w:sz w:val="40"/>
                <w:szCs w:val="40"/>
              </w:rPr>
            </w:pPr>
            <w:r w:rsidRPr="00021DEF">
              <w:rPr>
                <w:rFonts w:cstheme="minorHAnsi"/>
                <w:b/>
                <w:bCs/>
                <w:sz w:val="40"/>
                <w:szCs w:val="40"/>
              </w:rPr>
              <w:t>Year 7</w:t>
            </w:r>
          </w:p>
          <w:p w14:paraId="207D90AA" w14:textId="77777777" w:rsidR="00393CDA" w:rsidRPr="00393CDA" w:rsidRDefault="00393CDA" w:rsidP="003C7477">
            <w:pPr>
              <w:jc w:val="center"/>
              <w:rPr>
                <w:rFonts w:cstheme="minorHAnsi"/>
                <w:b/>
                <w:bCs/>
                <w:sz w:val="28"/>
                <w:szCs w:val="28"/>
              </w:rPr>
            </w:pPr>
          </w:p>
          <w:p w14:paraId="36A0461B" w14:textId="1E50E568" w:rsidR="00393CDA" w:rsidRPr="00393CDA" w:rsidRDefault="00393CDA" w:rsidP="009D58A8">
            <w:pPr>
              <w:rPr>
                <w:rFonts w:cstheme="minorHAnsi"/>
                <w:b/>
                <w:bCs/>
                <w:sz w:val="28"/>
                <w:szCs w:val="28"/>
              </w:rPr>
            </w:pPr>
          </w:p>
        </w:tc>
        <w:tc>
          <w:tcPr>
            <w:tcW w:w="1985" w:type="dxa"/>
            <w:shd w:val="clear" w:color="auto" w:fill="BDD6EE" w:themeFill="accent1" w:themeFillTint="66"/>
          </w:tcPr>
          <w:p w14:paraId="3DAE4F87" w14:textId="4E870D36" w:rsidR="00393CDA" w:rsidRPr="00393CDA" w:rsidRDefault="00393CDA" w:rsidP="003C7477">
            <w:pPr>
              <w:jc w:val="center"/>
              <w:rPr>
                <w:rFonts w:cstheme="minorHAnsi"/>
                <w:b/>
                <w:bCs/>
                <w:sz w:val="28"/>
                <w:szCs w:val="28"/>
              </w:rPr>
            </w:pPr>
            <w:r w:rsidRPr="00021DEF">
              <w:rPr>
                <w:rFonts w:cstheme="minorHAnsi"/>
                <w:b/>
                <w:bCs/>
                <w:sz w:val="40"/>
                <w:szCs w:val="40"/>
              </w:rPr>
              <w:t>Year 8</w:t>
            </w:r>
          </w:p>
        </w:tc>
        <w:tc>
          <w:tcPr>
            <w:tcW w:w="2126" w:type="dxa"/>
            <w:shd w:val="clear" w:color="auto" w:fill="BDD6EE" w:themeFill="accent1" w:themeFillTint="66"/>
          </w:tcPr>
          <w:p w14:paraId="632DC016" w14:textId="54B052CD" w:rsidR="00393CDA" w:rsidRPr="00E93C93" w:rsidRDefault="00393CDA" w:rsidP="003C7477">
            <w:pPr>
              <w:jc w:val="center"/>
              <w:rPr>
                <w:rFonts w:cstheme="minorHAnsi"/>
                <w:b/>
                <w:bCs/>
                <w:sz w:val="40"/>
                <w:szCs w:val="40"/>
              </w:rPr>
            </w:pPr>
            <w:r w:rsidRPr="00021DEF">
              <w:rPr>
                <w:rFonts w:cstheme="minorHAnsi"/>
                <w:b/>
                <w:bCs/>
                <w:sz w:val="40"/>
                <w:szCs w:val="40"/>
              </w:rPr>
              <w:t>Year 9</w:t>
            </w:r>
          </w:p>
        </w:tc>
        <w:tc>
          <w:tcPr>
            <w:tcW w:w="2693" w:type="dxa"/>
            <w:shd w:val="clear" w:color="auto" w:fill="BDD6EE" w:themeFill="accent1" w:themeFillTint="66"/>
          </w:tcPr>
          <w:p w14:paraId="6D2F0839" w14:textId="3292322F" w:rsidR="00393CDA" w:rsidRPr="00E93C93" w:rsidRDefault="00393CDA" w:rsidP="003C7477">
            <w:pPr>
              <w:jc w:val="center"/>
              <w:rPr>
                <w:rFonts w:cstheme="minorHAnsi"/>
                <w:b/>
                <w:bCs/>
                <w:sz w:val="40"/>
                <w:szCs w:val="40"/>
              </w:rPr>
            </w:pPr>
            <w:r w:rsidRPr="00021DEF">
              <w:rPr>
                <w:rFonts w:cstheme="minorHAnsi"/>
                <w:b/>
                <w:bCs/>
                <w:sz w:val="40"/>
                <w:szCs w:val="40"/>
              </w:rPr>
              <w:t>Year 10</w:t>
            </w:r>
          </w:p>
        </w:tc>
        <w:tc>
          <w:tcPr>
            <w:tcW w:w="2835" w:type="dxa"/>
            <w:shd w:val="clear" w:color="auto" w:fill="BDD6EE" w:themeFill="accent1" w:themeFillTint="66"/>
          </w:tcPr>
          <w:p w14:paraId="405B52B1" w14:textId="62C6FDA1" w:rsidR="00393CDA" w:rsidRPr="00E93C93" w:rsidRDefault="00393CDA" w:rsidP="003C7477">
            <w:pPr>
              <w:jc w:val="center"/>
              <w:rPr>
                <w:rFonts w:cstheme="minorHAnsi"/>
                <w:b/>
                <w:bCs/>
                <w:sz w:val="40"/>
                <w:szCs w:val="40"/>
              </w:rPr>
            </w:pPr>
            <w:r w:rsidRPr="00021DEF">
              <w:rPr>
                <w:rFonts w:cstheme="minorHAnsi"/>
                <w:b/>
                <w:bCs/>
                <w:sz w:val="40"/>
                <w:szCs w:val="40"/>
              </w:rPr>
              <w:t>Year 11</w:t>
            </w:r>
          </w:p>
        </w:tc>
      </w:tr>
      <w:tr w:rsidR="006F543F" w:rsidRPr="00FB2CF5" w14:paraId="70D99521" w14:textId="77777777" w:rsidTr="008D4190">
        <w:trPr>
          <w:trHeight w:val="3683"/>
        </w:trPr>
        <w:tc>
          <w:tcPr>
            <w:tcW w:w="2693" w:type="dxa"/>
            <w:tcBorders>
              <w:bottom w:val="single" w:sz="4" w:space="0" w:color="auto"/>
            </w:tcBorders>
            <w:shd w:val="clear" w:color="auto" w:fill="FFF2CC" w:themeFill="accent4" w:themeFillTint="33"/>
          </w:tcPr>
          <w:p w14:paraId="0FDF34DB" w14:textId="77777777" w:rsidR="006F543F" w:rsidRPr="00FB2CF5" w:rsidRDefault="006F543F">
            <w:pPr>
              <w:rPr>
                <w:rFonts w:cstheme="minorHAnsi"/>
                <w:b/>
                <w:bCs/>
                <w:sz w:val="24"/>
                <w:szCs w:val="24"/>
              </w:rPr>
            </w:pPr>
            <w:bookmarkStart w:id="0" w:name="_Hlk21952120"/>
          </w:p>
          <w:p w14:paraId="368E93ED" w14:textId="4A78ACBD" w:rsidR="006F543F" w:rsidRPr="00F5381A" w:rsidRDefault="006F543F" w:rsidP="00180CDD">
            <w:pPr>
              <w:pStyle w:val="ListParagraph"/>
              <w:numPr>
                <w:ilvl w:val="0"/>
                <w:numId w:val="2"/>
              </w:numPr>
              <w:rPr>
                <w:rFonts w:cstheme="minorHAnsi"/>
                <w:b/>
                <w:bCs/>
                <w:sz w:val="24"/>
                <w:szCs w:val="24"/>
                <w:lang w:bidi="en-GB"/>
              </w:rPr>
            </w:pPr>
            <w:r w:rsidRPr="00FB2CF5">
              <w:rPr>
                <w:rFonts w:cstheme="minorHAnsi"/>
                <w:b/>
                <w:bCs/>
                <w:sz w:val="24"/>
                <w:szCs w:val="24"/>
                <w:lang w:bidi="en-GB"/>
              </w:rPr>
              <w:t xml:space="preserve">Are reflective about their own beliefs, religious or otherwise, that inform their perspective on life and their interest in and respect for different people’s faiths, </w:t>
            </w:r>
            <w:proofErr w:type="gramStart"/>
            <w:r w:rsidRPr="00FB2CF5">
              <w:rPr>
                <w:rFonts w:cstheme="minorHAnsi"/>
                <w:b/>
                <w:bCs/>
                <w:sz w:val="24"/>
                <w:szCs w:val="24"/>
                <w:lang w:bidi="en-GB"/>
              </w:rPr>
              <w:t>feelings</w:t>
            </w:r>
            <w:proofErr w:type="gramEnd"/>
            <w:r w:rsidRPr="00FB2CF5">
              <w:rPr>
                <w:rFonts w:cstheme="minorHAnsi"/>
                <w:b/>
                <w:bCs/>
                <w:sz w:val="24"/>
                <w:szCs w:val="24"/>
                <w:lang w:bidi="en-GB"/>
              </w:rPr>
              <w:t xml:space="preserve"> and values</w:t>
            </w:r>
          </w:p>
        </w:tc>
        <w:tc>
          <w:tcPr>
            <w:tcW w:w="2126" w:type="dxa"/>
            <w:tcBorders>
              <w:bottom w:val="single" w:sz="4" w:space="0" w:color="auto"/>
            </w:tcBorders>
          </w:tcPr>
          <w:p w14:paraId="1F830D3A" w14:textId="08570E1A" w:rsidR="007F0DC9" w:rsidRPr="0072682E" w:rsidRDefault="007F0DC9" w:rsidP="0072682E">
            <w:pPr>
              <w:jc w:val="center"/>
              <w:rPr>
                <w:rFonts w:cstheme="minorHAnsi"/>
              </w:rPr>
            </w:pPr>
            <w:r w:rsidRPr="0072682E">
              <w:rPr>
                <w:rFonts w:cstheme="minorHAnsi"/>
              </w:rPr>
              <w:t>Scientific discovery and theory and how that fits into belief systems.</w:t>
            </w:r>
          </w:p>
          <w:p w14:paraId="54FA5EF4" w14:textId="77777777" w:rsidR="007F0DC9" w:rsidRPr="0072682E" w:rsidRDefault="007F0DC9" w:rsidP="0072682E">
            <w:pPr>
              <w:jc w:val="center"/>
              <w:rPr>
                <w:rFonts w:cstheme="minorHAnsi"/>
              </w:rPr>
            </w:pPr>
          </w:p>
          <w:p w14:paraId="44007BB8" w14:textId="7CDAA1AA" w:rsidR="007F0DC9" w:rsidRPr="0072682E" w:rsidRDefault="007F0DC9" w:rsidP="0072682E">
            <w:pPr>
              <w:jc w:val="center"/>
              <w:rPr>
                <w:rFonts w:cstheme="minorHAnsi"/>
              </w:rPr>
            </w:pPr>
            <w:r w:rsidRPr="0072682E">
              <w:rPr>
                <w:rFonts w:cstheme="minorHAnsi"/>
              </w:rPr>
              <w:t>Respect for the environment and other organisms through understanding of ecosystems</w:t>
            </w:r>
          </w:p>
        </w:tc>
        <w:tc>
          <w:tcPr>
            <w:tcW w:w="1985" w:type="dxa"/>
            <w:tcBorders>
              <w:bottom w:val="single" w:sz="4" w:space="0" w:color="auto"/>
            </w:tcBorders>
          </w:tcPr>
          <w:p w14:paraId="6412B60C" w14:textId="0EC4BA63" w:rsidR="007F0DC9" w:rsidRPr="0072682E" w:rsidRDefault="007F0DC9" w:rsidP="0072682E">
            <w:pPr>
              <w:jc w:val="center"/>
              <w:rPr>
                <w:rFonts w:cstheme="minorHAnsi"/>
              </w:rPr>
            </w:pPr>
            <w:r w:rsidRPr="0072682E">
              <w:rPr>
                <w:rFonts w:cstheme="minorHAnsi"/>
              </w:rPr>
              <w:t>Scientific discovery and theory and how that fits into belief systems.</w:t>
            </w:r>
          </w:p>
          <w:p w14:paraId="4DBCD4C9" w14:textId="77777777" w:rsidR="006F543F" w:rsidRPr="0072682E" w:rsidRDefault="006F543F" w:rsidP="0072682E">
            <w:pPr>
              <w:jc w:val="center"/>
              <w:rPr>
                <w:rFonts w:cstheme="minorHAnsi"/>
              </w:rPr>
            </w:pPr>
          </w:p>
          <w:p w14:paraId="0E41F1A3" w14:textId="2C2F319F" w:rsidR="007F0DC9" w:rsidRPr="0072682E" w:rsidRDefault="007F0DC9" w:rsidP="0072682E">
            <w:pPr>
              <w:jc w:val="center"/>
              <w:rPr>
                <w:rFonts w:cstheme="minorHAnsi"/>
              </w:rPr>
            </w:pPr>
            <w:r w:rsidRPr="0072682E">
              <w:rPr>
                <w:rFonts w:cstheme="minorHAnsi"/>
              </w:rPr>
              <w:t xml:space="preserve">Nutrition &amp; </w:t>
            </w:r>
            <w:proofErr w:type="gramStart"/>
            <w:r w:rsidRPr="0072682E">
              <w:rPr>
                <w:rFonts w:cstheme="minorHAnsi"/>
              </w:rPr>
              <w:t>digestion  -</w:t>
            </w:r>
            <w:proofErr w:type="gramEnd"/>
            <w:r w:rsidRPr="0072682E">
              <w:rPr>
                <w:rFonts w:cstheme="minorHAnsi"/>
              </w:rPr>
              <w:t xml:space="preserve"> respect for their own health and bodies.</w:t>
            </w:r>
          </w:p>
          <w:p w14:paraId="2AE347CB" w14:textId="77777777" w:rsidR="007F0DC9" w:rsidRPr="0072682E" w:rsidRDefault="007F0DC9" w:rsidP="0072682E">
            <w:pPr>
              <w:jc w:val="center"/>
              <w:rPr>
                <w:rFonts w:cstheme="minorHAnsi"/>
              </w:rPr>
            </w:pPr>
          </w:p>
          <w:p w14:paraId="5884E772" w14:textId="2CB2118C" w:rsidR="007F0DC9" w:rsidRPr="0072682E" w:rsidRDefault="007F0DC9" w:rsidP="0072682E">
            <w:pPr>
              <w:jc w:val="center"/>
              <w:rPr>
                <w:rFonts w:cstheme="minorHAnsi"/>
              </w:rPr>
            </w:pPr>
            <w:r w:rsidRPr="0072682E">
              <w:rPr>
                <w:rFonts w:cstheme="minorHAnsi"/>
              </w:rPr>
              <w:t>Human reproduction</w:t>
            </w:r>
          </w:p>
        </w:tc>
        <w:tc>
          <w:tcPr>
            <w:tcW w:w="2126" w:type="dxa"/>
            <w:tcBorders>
              <w:bottom w:val="single" w:sz="4" w:space="0" w:color="auto"/>
            </w:tcBorders>
          </w:tcPr>
          <w:p w14:paraId="0F6D322D" w14:textId="77777777" w:rsidR="0072682E" w:rsidRPr="0072682E" w:rsidRDefault="0072682E" w:rsidP="0072682E">
            <w:pPr>
              <w:jc w:val="center"/>
              <w:rPr>
                <w:rFonts w:cstheme="minorHAnsi"/>
              </w:rPr>
            </w:pPr>
            <w:r w:rsidRPr="0072682E">
              <w:rPr>
                <w:rFonts w:cstheme="minorHAnsi"/>
              </w:rPr>
              <w:t>Scientific discovery and theory and how that fits into belief systems.</w:t>
            </w:r>
          </w:p>
          <w:p w14:paraId="025CD015" w14:textId="77777777" w:rsidR="006F543F" w:rsidRDefault="006F543F" w:rsidP="0072682E">
            <w:pPr>
              <w:pStyle w:val="7Tablebodycopy"/>
              <w:jc w:val="center"/>
              <w:rPr>
                <w:rFonts w:asciiTheme="minorHAnsi" w:hAnsiTheme="minorHAnsi" w:cstheme="minorHAnsi"/>
                <w:sz w:val="22"/>
                <w:szCs w:val="22"/>
              </w:rPr>
            </w:pPr>
          </w:p>
          <w:p w14:paraId="4089ABD6" w14:textId="77777777"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 xml:space="preserve">Inheritance, chromosomes, </w:t>
            </w:r>
            <w:proofErr w:type="gramStart"/>
            <w:r>
              <w:rPr>
                <w:rFonts w:asciiTheme="minorHAnsi" w:hAnsiTheme="minorHAnsi" w:cstheme="minorHAnsi"/>
                <w:sz w:val="22"/>
                <w:szCs w:val="22"/>
              </w:rPr>
              <w:t>DNA</w:t>
            </w:r>
            <w:proofErr w:type="gramEnd"/>
            <w:r>
              <w:rPr>
                <w:rFonts w:asciiTheme="minorHAnsi" w:hAnsiTheme="minorHAnsi" w:cstheme="minorHAnsi"/>
                <w:sz w:val="22"/>
                <w:szCs w:val="22"/>
              </w:rPr>
              <w:t xml:space="preserve"> and genes</w:t>
            </w:r>
          </w:p>
          <w:p w14:paraId="0B0B7807" w14:textId="77777777" w:rsidR="0072682E" w:rsidRDefault="0072682E" w:rsidP="0072682E">
            <w:pPr>
              <w:pStyle w:val="7Tablebodycopy"/>
              <w:jc w:val="center"/>
              <w:rPr>
                <w:rFonts w:asciiTheme="minorHAnsi" w:hAnsiTheme="minorHAnsi" w:cstheme="minorHAnsi"/>
                <w:sz w:val="22"/>
                <w:szCs w:val="22"/>
              </w:rPr>
            </w:pPr>
          </w:p>
          <w:p w14:paraId="25FEDBD0" w14:textId="52085386" w:rsidR="0072682E" w:rsidRPr="0072682E" w:rsidRDefault="0072682E" w:rsidP="0072682E">
            <w:pPr>
              <w:pStyle w:val="7Tablebodycopy"/>
              <w:jc w:val="center"/>
              <w:rPr>
                <w:rFonts w:asciiTheme="minorHAnsi" w:hAnsiTheme="minorHAnsi" w:cstheme="minorHAnsi"/>
                <w:sz w:val="22"/>
                <w:szCs w:val="22"/>
              </w:rPr>
            </w:pPr>
            <w:r>
              <w:rPr>
                <w:rFonts w:cstheme="minorHAnsi"/>
              </w:rPr>
              <w:t>Development of the atomic model and periodic table</w:t>
            </w:r>
          </w:p>
        </w:tc>
        <w:tc>
          <w:tcPr>
            <w:tcW w:w="2693" w:type="dxa"/>
            <w:tcBorders>
              <w:bottom w:val="single" w:sz="4" w:space="0" w:color="auto"/>
            </w:tcBorders>
          </w:tcPr>
          <w:p w14:paraId="6B2AB4EC" w14:textId="77777777" w:rsidR="0072682E" w:rsidRPr="0072682E" w:rsidRDefault="0072682E" w:rsidP="0072682E">
            <w:pPr>
              <w:jc w:val="center"/>
              <w:rPr>
                <w:rFonts w:cstheme="minorHAnsi"/>
              </w:rPr>
            </w:pPr>
            <w:r w:rsidRPr="0072682E">
              <w:rPr>
                <w:rFonts w:cstheme="minorHAnsi"/>
              </w:rPr>
              <w:t>Scientific discovery and theory and how that fits into belief systems.</w:t>
            </w:r>
          </w:p>
          <w:p w14:paraId="5B302967" w14:textId="77777777" w:rsidR="006F543F" w:rsidRDefault="006F543F" w:rsidP="0072682E">
            <w:pPr>
              <w:jc w:val="center"/>
              <w:rPr>
                <w:rFonts w:cstheme="minorHAnsi"/>
              </w:rPr>
            </w:pPr>
          </w:p>
          <w:p w14:paraId="3DD82247" w14:textId="4F85E547" w:rsidR="003B4B8F" w:rsidRPr="0072682E" w:rsidRDefault="003B4B8F" w:rsidP="0072682E">
            <w:pPr>
              <w:jc w:val="center"/>
              <w:rPr>
                <w:rFonts w:cstheme="minorHAnsi"/>
              </w:rPr>
            </w:pPr>
            <w:r>
              <w:rPr>
                <w:rFonts w:cstheme="minorHAnsi"/>
              </w:rPr>
              <w:t>Atmosphere</w:t>
            </w:r>
          </w:p>
        </w:tc>
        <w:tc>
          <w:tcPr>
            <w:tcW w:w="2835" w:type="dxa"/>
          </w:tcPr>
          <w:p w14:paraId="606BB400" w14:textId="01F06B62" w:rsidR="0072682E" w:rsidRDefault="0072682E" w:rsidP="0072682E">
            <w:pPr>
              <w:jc w:val="center"/>
              <w:rPr>
                <w:rFonts w:cstheme="minorHAnsi"/>
              </w:rPr>
            </w:pPr>
            <w:r w:rsidRPr="0072682E">
              <w:rPr>
                <w:rFonts w:cstheme="minorHAnsi"/>
              </w:rPr>
              <w:t>Scientific discovery and theory and how that fits into belief systems.</w:t>
            </w:r>
          </w:p>
          <w:p w14:paraId="7F54321D" w14:textId="5C13867C" w:rsidR="003B4B8F" w:rsidRDefault="003B4B8F" w:rsidP="0072682E">
            <w:pPr>
              <w:jc w:val="center"/>
              <w:rPr>
                <w:rFonts w:cstheme="minorHAnsi"/>
              </w:rPr>
            </w:pPr>
          </w:p>
          <w:p w14:paraId="741B2EDE" w14:textId="0DF8AD81" w:rsidR="003B4B8F" w:rsidRPr="0072682E" w:rsidRDefault="003B4B8F" w:rsidP="0072682E">
            <w:pPr>
              <w:jc w:val="center"/>
              <w:rPr>
                <w:rFonts w:cstheme="minorHAnsi"/>
              </w:rPr>
            </w:pPr>
            <w:r>
              <w:rPr>
                <w:rFonts w:cstheme="minorHAnsi"/>
              </w:rPr>
              <w:t>Evolution</w:t>
            </w:r>
          </w:p>
          <w:p w14:paraId="2ECFCB11" w14:textId="77777777" w:rsidR="006F543F" w:rsidRDefault="006F543F" w:rsidP="0072682E">
            <w:pPr>
              <w:jc w:val="center"/>
              <w:rPr>
                <w:rFonts w:cstheme="minorHAnsi"/>
              </w:rPr>
            </w:pPr>
          </w:p>
          <w:p w14:paraId="260CDF0C" w14:textId="77777777" w:rsidR="003B4B8F" w:rsidRDefault="003B4B8F" w:rsidP="0072682E">
            <w:pPr>
              <w:jc w:val="center"/>
              <w:rPr>
                <w:rFonts w:cstheme="minorHAnsi"/>
              </w:rPr>
            </w:pPr>
            <w:r>
              <w:rPr>
                <w:rFonts w:cstheme="minorHAnsi"/>
              </w:rPr>
              <w:t>Atmosphere</w:t>
            </w:r>
          </w:p>
          <w:p w14:paraId="596AAD81" w14:textId="77777777" w:rsidR="003B4B8F" w:rsidRDefault="003B4B8F" w:rsidP="0072682E">
            <w:pPr>
              <w:jc w:val="center"/>
              <w:rPr>
                <w:rFonts w:cstheme="minorHAnsi"/>
              </w:rPr>
            </w:pPr>
          </w:p>
          <w:p w14:paraId="313225D8" w14:textId="1CEFF2B7" w:rsidR="003B4B8F" w:rsidRPr="0072682E" w:rsidRDefault="003B4B8F" w:rsidP="0072682E">
            <w:pPr>
              <w:jc w:val="center"/>
              <w:rPr>
                <w:rFonts w:cstheme="minorHAnsi"/>
              </w:rPr>
            </w:pPr>
            <w:r>
              <w:rPr>
                <w:rFonts w:cstheme="minorHAnsi"/>
              </w:rPr>
              <w:t>Organic Chemistry</w:t>
            </w:r>
          </w:p>
        </w:tc>
      </w:tr>
      <w:tr w:rsidR="006F543F" w:rsidRPr="00FB2CF5" w14:paraId="707727C0" w14:textId="77777777" w:rsidTr="008D4190">
        <w:tc>
          <w:tcPr>
            <w:tcW w:w="2693" w:type="dxa"/>
            <w:vMerge w:val="restart"/>
            <w:tcBorders>
              <w:top w:val="double" w:sz="4" w:space="0" w:color="auto"/>
            </w:tcBorders>
            <w:shd w:val="clear" w:color="auto" w:fill="FFF2CC" w:themeFill="accent4" w:themeFillTint="33"/>
          </w:tcPr>
          <w:p w14:paraId="1B786C54" w14:textId="2F980F9C" w:rsidR="006F543F" w:rsidRPr="00F5381A" w:rsidRDefault="006F543F" w:rsidP="009B0FC4">
            <w:pPr>
              <w:pStyle w:val="ListParagraph"/>
              <w:numPr>
                <w:ilvl w:val="0"/>
                <w:numId w:val="2"/>
              </w:numPr>
              <w:rPr>
                <w:rFonts w:cstheme="minorHAnsi"/>
                <w:b/>
                <w:bCs/>
                <w:sz w:val="24"/>
                <w:szCs w:val="24"/>
              </w:rPr>
            </w:pPr>
            <w:r w:rsidRPr="00FB2CF5">
              <w:rPr>
                <w:rFonts w:cstheme="minorHAnsi"/>
                <w:b/>
                <w:bCs/>
                <w:sz w:val="24"/>
                <w:szCs w:val="24"/>
                <w:lang w:bidi="en-GB"/>
              </w:rPr>
              <w:t xml:space="preserve">Have a sense of enjoyment and fascination in learning about themselves, </w:t>
            </w:r>
            <w:proofErr w:type="gramStart"/>
            <w:r w:rsidRPr="00FB2CF5">
              <w:rPr>
                <w:rFonts w:cstheme="minorHAnsi"/>
                <w:b/>
                <w:bCs/>
                <w:sz w:val="24"/>
                <w:szCs w:val="24"/>
                <w:lang w:bidi="en-GB"/>
              </w:rPr>
              <w:t>others</w:t>
            </w:r>
            <w:proofErr w:type="gramEnd"/>
            <w:r w:rsidRPr="00FB2CF5">
              <w:rPr>
                <w:rFonts w:cstheme="minorHAnsi"/>
                <w:b/>
                <w:bCs/>
                <w:sz w:val="24"/>
                <w:szCs w:val="24"/>
                <w:lang w:bidi="en-GB"/>
              </w:rPr>
              <w:t xml:space="preserve"> and the world around them</w:t>
            </w:r>
          </w:p>
        </w:tc>
        <w:tc>
          <w:tcPr>
            <w:tcW w:w="2126" w:type="dxa"/>
            <w:tcBorders>
              <w:top w:val="double" w:sz="4" w:space="0" w:color="auto"/>
            </w:tcBorders>
            <w:shd w:val="clear" w:color="auto" w:fill="BDD6EE" w:themeFill="accent1" w:themeFillTint="66"/>
          </w:tcPr>
          <w:p w14:paraId="75E09A38" w14:textId="77777777" w:rsidR="006F543F" w:rsidRPr="0072682E" w:rsidRDefault="006F543F"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44895007"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62CFF5C8"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5F14E04E"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3EEE0AB2" w14:textId="77777777" w:rsidR="006F543F" w:rsidRPr="0072682E" w:rsidRDefault="006F543F" w:rsidP="0072682E">
            <w:pPr>
              <w:jc w:val="center"/>
              <w:rPr>
                <w:rFonts w:cstheme="minorHAnsi"/>
              </w:rPr>
            </w:pPr>
            <w:r w:rsidRPr="0072682E">
              <w:rPr>
                <w:rFonts w:cstheme="minorHAnsi"/>
              </w:rPr>
              <w:t>Year 11</w:t>
            </w:r>
          </w:p>
        </w:tc>
      </w:tr>
      <w:tr w:rsidR="006F543F" w:rsidRPr="00FB2CF5" w14:paraId="6D0EDFDB" w14:textId="77777777" w:rsidTr="008D4190">
        <w:trPr>
          <w:trHeight w:val="1383"/>
        </w:trPr>
        <w:tc>
          <w:tcPr>
            <w:tcW w:w="2693" w:type="dxa"/>
            <w:vMerge/>
            <w:shd w:val="clear" w:color="auto" w:fill="FFF2CC" w:themeFill="accent4" w:themeFillTint="33"/>
          </w:tcPr>
          <w:p w14:paraId="263CEE7B" w14:textId="77777777" w:rsidR="006F543F" w:rsidRPr="00FB2CF5" w:rsidRDefault="006F543F" w:rsidP="009B0FC4">
            <w:pPr>
              <w:rPr>
                <w:rFonts w:cstheme="minorHAnsi"/>
              </w:rPr>
            </w:pPr>
          </w:p>
        </w:tc>
        <w:tc>
          <w:tcPr>
            <w:tcW w:w="2126" w:type="dxa"/>
          </w:tcPr>
          <w:p w14:paraId="15C37DCC" w14:textId="77777777" w:rsidR="006F543F" w:rsidRDefault="007F0DC9" w:rsidP="0072682E">
            <w:pPr>
              <w:jc w:val="center"/>
              <w:rPr>
                <w:rFonts w:cstheme="minorHAnsi"/>
              </w:rPr>
            </w:pPr>
            <w:r w:rsidRPr="0072682E">
              <w:rPr>
                <w:rFonts w:cstheme="minorHAnsi"/>
              </w:rPr>
              <w:t>Ecosystems and Earth &amp; atmosphere topics.</w:t>
            </w:r>
          </w:p>
          <w:p w14:paraId="1709F230" w14:textId="77777777" w:rsidR="0072682E" w:rsidRDefault="0072682E" w:rsidP="0072682E">
            <w:pPr>
              <w:jc w:val="center"/>
              <w:rPr>
                <w:rFonts w:cstheme="minorHAnsi"/>
              </w:rPr>
            </w:pPr>
          </w:p>
          <w:p w14:paraId="090C0D7F" w14:textId="77777777" w:rsidR="0072682E" w:rsidRDefault="0072682E" w:rsidP="0072682E">
            <w:pPr>
              <w:jc w:val="center"/>
              <w:rPr>
                <w:rFonts w:cstheme="minorHAnsi"/>
              </w:rPr>
            </w:pPr>
            <w:r>
              <w:rPr>
                <w:rFonts w:cstheme="minorHAnsi"/>
              </w:rPr>
              <w:t>Cells</w:t>
            </w:r>
          </w:p>
          <w:p w14:paraId="5CF58E4B" w14:textId="77777777" w:rsidR="0072682E" w:rsidRDefault="0072682E" w:rsidP="0072682E">
            <w:pPr>
              <w:jc w:val="center"/>
              <w:rPr>
                <w:rFonts w:cstheme="minorHAnsi"/>
              </w:rPr>
            </w:pPr>
          </w:p>
          <w:p w14:paraId="09BC057B" w14:textId="522853BE" w:rsidR="0072682E" w:rsidRPr="0072682E" w:rsidRDefault="0072682E" w:rsidP="0072682E">
            <w:pPr>
              <w:jc w:val="center"/>
              <w:rPr>
                <w:rFonts w:cstheme="minorHAnsi"/>
              </w:rPr>
            </w:pPr>
            <w:r>
              <w:rPr>
                <w:rFonts w:cstheme="minorHAnsi"/>
              </w:rPr>
              <w:t>Matter</w:t>
            </w:r>
          </w:p>
        </w:tc>
        <w:tc>
          <w:tcPr>
            <w:tcW w:w="1985" w:type="dxa"/>
          </w:tcPr>
          <w:p w14:paraId="20F232BC" w14:textId="7D428337" w:rsidR="006F543F" w:rsidRPr="0072682E" w:rsidRDefault="007F0DC9" w:rsidP="0072682E">
            <w:pPr>
              <w:jc w:val="center"/>
              <w:rPr>
                <w:rFonts w:cstheme="minorHAnsi"/>
              </w:rPr>
            </w:pPr>
            <w:r w:rsidRPr="0072682E">
              <w:rPr>
                <w:rFonts w:cstheme="minorHAnsi"/>
              </w:rPr>
              <w:t xml:space="preserve">Nutrition &amp; </w:t>
            </w:r>
            <w:proofErr w:type="gramStart"/>
            <w:r w:rsidRPr="0072682E">
              <w:rPr>
                <w:rFonts w:cstheme="minorHAnsi"/>
              </w:rPr>
              <w:t>digestion  -</w:t>
            </w:r>
            <w:proofErr w:type="gramEnd"/>
            <w:r w:rsidRPr="0072682E">
              <w:rPr>
                <w:rFonts w:cstheme="minorHAnsi"/>
              </w:rPr>
              <w:t xml:space="preserve"> respect for their own health and bodies</w:t>
            </w:r>
            <w:r w:rsidRPr="0072682E">
              <w:rPr>
                <w:rFonts w:cstheme="minorHAnsi"/>
              </w:rPr>
              <w:t>.</w:t>
            </w:r>
          </w:p>
          <w:p w14:paraId="7BB0C1C6" w14:textId="77777777" w:rsidR="007F0DC9" w:rsidRPr="0072682E" w:rsidRDefault="007F0DC9" w:rsidP="0072682E">
            <w:pPr>
              <w:jc w:val="center"/>
              <w:rPr>
                <w:rFonts w:cstheme="minorHAnsi"/>
              </w:rPr>
            </w:pPr>
          </w:p>
          <w:p w14:paraId="2C1CA7D1" w14:textId="77777777" w:rsidR="007F0DC9" w:rsidRPr="0072682E" w:rsidRDefault="007F0DC9" w:rsidP="0072682E">
            <w:pPr>
              <w:jc w:val="center"/>
              <w:rPr>
                <w:rFonts w:cstheme="minorHAnsi"/>
              </w:rPr>
            </w:pPr>
            <w:r w:rsidRPr="0072682E">
              <w:rPr>
                <w:rFonts w:cstheme="minorHAnsi"/>
              </w:rPr>
              <w:t>Human reproduction</w:t>
            </w:r>
          </w:p>
          <w:p w14:paraId="6BF76826" w14:textId="77777777" w:rsidR="007F0DC9" w:rsidRPr="0072682E" w:rsidRDefault="007F0DC9" w:rsidP="0072682E">
            <w:pPr>
              <w:jc w:val="center"/>
              <w:rPr>
                <w:rFonts w:cstheme="minorHAnsi"/>
              </w:rPr>
            </w:pPr>
          </w:p>
          <w:p w14:paraId="0D636315" w14:textId="763996EA" w:rsidR="007F0DC9" w:rsidRPr="0072682E" w:rsidRDefault="007F0DC9" w:rsidP="0072682E">
            <w:pPr>
              <w:jc w:val="center"/>
              <w:rPr>
                <w:rFonts w:cstheme="minorHAnsi"/>
              </w:rPr>
            </w:pPr>
            <w:r w:rsidRPr="0072682E">
              <w:rPr>
                <w:rFonts w:cstheme="minorHAnsi"/>
              </w:rPr>
              <w:t>Impact of smoking</w:t>
            </w:r>
          </w:p>
          <w:p w14:paraId="1A5F7643" w14:textId="5B48A781" w:rsidR="00E946EB" w:rsidRPr="0072682E" w:rsidRDefault="00E946EB" w:rsidP="0072682E">
            <w:pPr>
              <w:jc w:val="center"/>
              <w:rPr>
                <w:rFonts w:cstheme="minorHAnsi"/>
              </w:rPr>
            </w:pPr>
          </w:p>
          <w:p w14:paraId="0D4EDE6D" w14:textId="1C841710" w:rsidR="00E946EB" w:rsidRPr="0072682E" w:rsidRDefault="00E946EB" w:rsidP="0072682E">
            <w:pPr>
              <w:jc w:val="center"/>
              <w:rPr>
                <w:rFonts w:cstheme="minorHAnsi"/>
              </w:rPr>
            </w:pPr>
            <w:r w:rsidRPr="0072682E">
              <w:rPr>
                <w:rFonts w:cstheme="minorHAnsi"/>
              </w:rPr>
              <w:t>Waves</w:t>
            </w:r>
          </w:p>
          <w:p w14:paraId="12758F7E" w14:textId="430E7D9C" w:rsidR="00E946EB" w:rsidRPr="0072682E" w:rsidRDefault="00E946EB" w:rsidP="0072682E">
            <w:pPr>
              <w:jc w:val="center"/>
              <w:rPr>
                <w:rFonts w:cstheme="minorHAnsi"/>
              </w:rPr>
            </w:pPr>
          </w:p>
          <w:p w14:paraId="1DF5A34A" w14:textId="673F7436" w:rsidR="00E946EB" w:rsidRPr="0072682E" w:rsidRDefault="00E946EB" w:rsidP="0072682E">
            <w:pPr>
              <w:jc w:val="center"/>
              <w:rPr>
                <w:rFonts w:cstheme="minorHAnsi"/>
              </w:rPr>
            </w:pPr>
            <w:r w:rsidRPr="0072682E">
              <w:rPr>
                <w:rFonts w:cstheme="minorHAnsi"/>
              </w:rPr>
              <w:t>Space</w:t>
            </w:r>
          </w:p>
          <w:p w14:paraId="1AB3832D" w14:textId="625EDAA9" w:rsidR="007F0DC9" w:rsidRPr="0072682E" w:rsidRDefault="007F0DC9" w:rsidP="0072682E">
            <w:pPr>
              <w:jc w:val="center"/>
              <w:rPr>
                <w:rFonts w:cstheme="minorHAnsi"/>
              </w:rPr>
            </w:pPr>
          </w:p>
        </w:tc>
        <w:tc>
          <w:tcPr>
            <w:tcW w:w="2126" w:type="dxa"/>
          </w:tcPr>
          <w:p w14:paraId="1634755B" w14:textId="77777777" w:rsidR="006F543F" w:rsidRDefault="0072682E" w:rsidP="0072682E">
            <w:pPr>
              <w:jc w:val="center"/>
              <w:rPr>
                <w:rFonts w:cstheme="minorHAnsi"/>
              </w:rPr>
            </w:pPr>
            <w:r>
              <w:rPr>
                <w:rFonts w:cstheme="minorHAnsi"/>
              </w:rPr>
              <w:t xml:space="preserve">Inheritance, chromosomes, </w:t>
            </w:r>
            <w:proofErr w:type="gramStart"/>
            <w:r>
              <w:rPr>
                <w:rFonts w:cstheme="minorHAnsi"/>
              </w:rPr>
              <w:t>DNA</w:t>
            </w:r>
            <w:proofErr w:type="gramEnd"/>
            <w:r>
              <w:rPr>
                <w:rFonts w:cstheme="minorHAnsi"/>
              </w:rPr>
              <w:t xml:space="preserve"> and genes</w:t>
            </w:r>
          </w:p>
          <w:p w14:paraId="54770CDE" w14:textId="77777777" w:rsidR="0072682E" w:rsidRDefault="0072682E" w:rsidP="0072682E">
            <w:pPr>
              <w:jc w:val="center"/>
              <w:rPr>
                <w:rFonts w:cstheme="minorHAnsi"/>
              </w:rPr>
            </w:pPr>
          </w:p>
          <w:p w14:paraId="5BF18A6D" w14:textId="77777777" w:rsidR="0072682E" w:rsidRDefault="0072682E" w:rsidP="0072682E">
            <w:pPr>
              <w:jc w:val="center"/>
              <w:rPr>
                <w:rFonts w:cstheme="minorHAnsi"/>
              </w:rPr>
            </w:pPr>
            <w:r>
              <w:rPr>
                <w:rFonts w:cstheme="minorHAnsi"/>
              </w:rPr>
              <w:t xml:space="preserve">Development of the atomic model and periodic table </w:t>
            </w:r>
          </w:p>
          <w:p w14:paraId="426FD06A" w14:textId="77777777" w:rsidR="0072682E" w:rsidRDefault="0072682E" w:rsidP="0072682E">
            <w:pPr>
              <w:jc w:val="center"/>
              <w:rPr>
                <w:rFonts w:cstheme="minorHAnsi"/>
              </w:rPr>
            </w:pPr>
          </w:p>
          <w:p w14:paraId="22DD3029" w14:textId="08F77126" w:rsidR="0072682E" w:rsidRPr="0072682E" w:rsidRDefault="0072682E" w:rsidP="0072682E">
            <w:pPr>
              <w:jc w:val="center"/>
              <w:rPr>
                <w:rFonts w:cstheme="minorHAnsi"/>
              </w:rPr>
            </w:pPr>
            <w:r>
              <w:rPr>
                <w:rFonts w:cstheme="minorHAnsi"/>
              </w:rPr>
              <w:t>Earth and atmosphere</w:t>
            </w:r>
          </w:p>
        </w:tc>
        <w:tc>
          <w:tcPr>
            <w:tcW w:w="2693" w:type="dxa"/>
          </w:tcPr>
          <w:p w14:paraId="105E3774" w14:textId="77777777" w:rsidR="006F543F"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Cells</w:t>
            </w:r>
          </w:p>
          <w:p w14:paraId="6022D3C8" w14:textId="77777777" w:rsidR="0072682E" w:rsidRDefault="0072682E" w:rsidP="0072682E">
            <w:pPr>
              <w:pStyle w:val="7Tablebodycopy"/>
              <w:jc w:val="center"/>
              <w:rPr>
                <w:rFonts w:asciiTheme="minorHAnsi" w:hAnsiTheme="minorHAnsi" w:cstheme="minorHAnsi"/>
                <w:sz w:val="22"/>
                <w:szCs w:val="22"/>
              </w:rPr>
            </w:pPr>
          </w:p>
          <w:p w14:paraId="33DF82C0" w14:textId="5E3CF69A"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Nutrition</w:t>
            </w:r>
          </w:p>
          <w:p w14:paraId="63CD4F3B" w14:textId="566569BE" w:rsidR="0072682E" w:rsidRDefault="0072682E" w:rsidP="0072682E">
            <w:pPr>
              <w:pStyle w:val="7Tablebodycopy"/>
              <w:jc w:val="center"/>
              <w:rPr>
                <w:rFonts w:asciiTheme="minorHAnsi" w:hAnsiTheme="minorHAnsi" w:cstheme="minorHAnsi"/>
                <w:sz w:val="22"/>
                <w:szCs w:val="22"/>
              </w:rPr>
            </w:pPr>
          </w:p>
          <w:p w14:paraId="0B9679AA" w14:textId="0B57B0E5"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Uses and hazards of radioactive emissions</w:t>
            </w:r>
          </w:p>
          <w:p w14:paraId="7913F9E8" w14:textId="0E6723E8" w:rsidR="0072682E" w:rsidRDefault="0072682E" w:rsidP="0072682E">
            <w:pPr>
              <w:pStyle w:val="7Tablebodycopy"/>
              <w:jc w:val="center"/>
              <w:rPr>
                <w:rFonts w:asciiTheme="minorHAnsi" w:hAnsiTheme="minorHAnsi" w:cstheme="minorHAnsi"/>
                <w:sz w:val="22"/>
                <w:szCs w:val="22"/>
              </w:rPr>
            </w:pPr>
          </w:p>
          <w:p w14:paraId="25D9410B" w14:textId="27E8E8F2"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Domestic use of electricity</w:t>
            </w:r>
          </w:p>
          <w:p w14:paraId="6E5CB4F6" w14:textId="75972D43" w:rsidR="0072682E" w:rsidRDefault="0072682E" w:rsidP="0072682E">
            <w:pPr>
              <w:pStyle w:val="7Tablebodycopy"/>
              <w:jc w:val="center"/>
              <w:rPr>
                <w:rFonts w:asciiTheme="minorHAnsi" w:hAnsiTheme="minorHAnsi" w:cstheme="minorHAnsi"/>
                <w:sz w:val="22"/>
                <w:szCs w:val="22"/>
              </w:rPr>
            </w:pPr>
          </w:p>
          <w:p w14:paraId="43B052C2" w14:textId="3E10410D"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Bonding</w:t>
            </w:r>
          </w:p>
          <w:p w14:paraId="109C72DB" w14:textId="5CEEFAF2" w:rsidR="0072682E" w:rsidRDefault="0072682E" w:rsidP="0072682E">
            <w:pPr>
              <w:pStyle w:val="7Tablebodycopy"/>
              <w:jc w:val="center"/>
              <w:rPr>
                <w:rFonts w:asciiTheme="minorHAnsi" w:hAnsiTheme="minorHAnsi" w:cstheme="minorHAnsi"/>
                <w:sz w:val="22"/>
                <w:szCs w:val="22"/>
              </w:rPr>
            </w:pPr>
          </w:p>
          <w:p w14:paraId="571E0961" w14:textId="50A2B828"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Quantitative Chemistry</w:t>
            </w:r>
          </w:p>
          <w:p w14:paraId="0D7FC20F" w14:textId="79445FA9" w:rsidR="0072682E" w:rsidRDefault="0072682E" w:rsidP="0072682E">
            <w:pPr>
              <w:pStyle w:val="7Tablebodycopy"/>
              <w:jc w:val="center"/>
              <w:rPr>
                <w:rFonts w:asciiTheme="minorHAnsi" w:hAnsiTheme="minorHAnsi" w:cstheme="minorHAnsi"/>
                <w:sz w:val="22"/>
                <w:szCs w:val="22"/>
              </w:rPr>
            </w:pPr>
          </w:p>
          <w:p w14:paraId="4F16C8A9" w14:textId="76FB8930"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lastRenderedPageBreak/>
              <w:t xml:space="preserve">Atmosphere </w:t>
            </w:r>
          </w:p>
          <w:p w14:paraId="2ACB0028" w14:textId="48D1D2FA" w:rsidR="0072682E" w:rsidRDefault="0072682E" w:rsidP="0072682E">
            <w:pPr>
              <w:pStyle w:val="7Tablebodycopy"/>
              <w:jc w:val="center"/>
              <w:rPr>
                <w:rFonts w:asciiTheme="minorHAnsi" w:hAnsiTheme="minorHAnsi" w:cstheme="minorHAnsi"/>
                <w:sz w:val="22"/>
                <w:szCs w:val="22"/>
              </w:rPr>
            </w:pPr>
          </w:p>
          <w:p w14:paraId="34978F7F" w14:textId="29155751"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Catalysts</w:t>
            </w:r>
          </w:p>
          <w:p w14:paraId="32C37460" w14:textId="0F545853" w:rsidR="0072682E" w:rsidRDefault="0072682E" w:rsidP="0072682E">
            <w:pPr>
              <w:pStyle w:val="7Tablebodycopy"/>
              <w:jc w:val="center"/>
              <w:rPr>
                <w:rFonts w:asciiTheme="minorHAnsi" w:hAnsiTheme="minorHAnsi" w:cstheme="minorHAnsi"/>
                <w:sz w:val="22"/>
                <w:szCs w:val="22"/>
              </w:rPr>
            </w:pPr>
          </w:p>
          <w:p w14:paraId="31CD2CA3" w14:textId="6F4CC95C"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Fuel cells and batteries</w:t>
            </w:r>
          </w:p>
          <w:p w14:paraId="52424C2F" w14:textId="547178AC" w:rsidR="0072682E" w:rsidRDefault="0072682E" w:rsidP="0072682E">
            <w:pPr>
              <w:pStyle w:val="7Tablebodycopy"/>
              <w:jc w:val="center"/>
              <w:rPr>
                <w:rFonts w:asciiTheme="minorHAnsi" w:hAnsiTheme="minorHAnsi" w:cstheme="minorHAnsi"/>
                <w:sz w:val="22"/>
                <w:szCs w:val="22"/>
              </w:rPr>
            </w:pPr>
          </w:p>
          <w:p w14:paraId="202F30E8" w14:textId="3F929F71"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Metal extractions</w:t>
            </w:r>
          </w:p>
          <w:p w14:paraId="292529E3" w14:textId="77777777" w:rsidR="0072682E" w:rsidRDefault="0072682E" w:rsidP="0072682E">
            <w:pPr>
              <w:pStyle w:val="7Tablebodycopy"/>
              <w:jc w:val="center"/>
              <w:rPr>
                <w:rFonts w:asciiTheme="minorHAnsi" w:hAnsiTheme="minorHAnsi" w:cstheme="minorHAnsi"/>
                <w:sz w:val="22"/>
                <w:szCs w:val="22"/>
              </w:rPr>
            </w:pPr>
          </w:p>
          <w:p w14:paraId="0BA204FA" w14:textId="0FCF9DFC" w:rsidR="0072682E" w:rsidRP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Infection and response</w:t>
            </w:r>
          </w:p>
        </w:tc>
        <w:tc>
          <w:tcPr>
            <w:tcW w:w="2835" w:type="dxa"/>
          </w:tcPr>
          <w:p w14:paraId="64866C1E" w14:textId="77777777" w:rsidR="006F543F" w:rsidRDefault="003B4B8F" w:rsidP="0072682E">
            <w:pPr>
              <w:jc w:val="center"/>
              <w:rPr>
                <w:rFonts w:cstheme="minorHAnsi"/>
              </w:rPr>
            </w:pPr>
            <w:r>
              <w:rPr>
                <w:rFonts w:cstheme="minorHAnsi"/>
              </w:rPr>
              <w:lastRenderedPageBreak/>
              <w:t>Contraception</w:t>
            </w:r>
          </w:p>
          <w:p w14:paraId="44C111D4" w14:textId="77777777" w:rsidR="003B4B8F" w:rsidRDefault="003B4B8F" w:rsidP="0072682E">
            <w:pPr>
              <w:jc w:val="center"/>
              <w:rPr>
                <w:rFonts w:cstheme="minorHAnsi"/>
              </w:rPr>
            </w:pPr>
          </w:p>
          <w:p w14:paraId="5B67B6EA" w14:textId="77777777" w:rsidR="003B4B8F" w:rsidRDefault="003B4B8F" w:rsidP="0072682E">
            <w:pPr>
              <w:jc w:val="center"/>
              <w:rPr>
                <w:rFonts w:cstheme="minorHAnsi"/>
              </w:rPr>
            </w:pPr>
            <w:r>
              <w:rPr>
                <w:rFonts w:cstheme="minorHAnsi"/>
              </w:rPr>
              <w:t>Space</w:t>
            </w:r>
          </w:p>
          <w:p w14:paraId="3895F913" w14:textId="77777777" w:rsidR="003B4B8F" w:rsidRDefault="003B4B8F" w:rsidP="0072682E">
            <w:pPr>
              <w:jc w:val="center"/>
              <w:rPr>
                <w:rFonts w:cstheme="minorHAnsi"/>
              </w:rPr>
            </w:pPr>
          </w:p>
          <w:p w14:paraId="4C9F2C81" w14:textId="77777777" w:rsidR="003B4B8F" w:rsidRDefault="003B4B8F" w:rsidP="0072682E">
            <w:pPr>
              <w:jc w:val="center"/>
              <w:rPr>
                <w:rFonts w:cstheme="minorHAnsi"/>
              </w:rPr>
            </w:pPr>
            <w:r>
              <w:rPr>
                <w:rFonts w:cstheme="minorHAnsi"/>
              </w:rPr>
              <w:t>Atmosphere</w:t>
            </w:r>
          </w:p>
          <w:p w14:paraId="3FAE8FB5" w14:textId="77777777" w:rsidR="003B4B8F" w:rsidRDefault="003B4B8F" w:rsidP="0072682E">
            <w:pPr>
              <w:jc w:val="center"/>
              <w:rPr>
                <w:rFonts w:cstheme="minorHAnsi"/>
              </w:rPr>
            </w:pPr>
          </w:p>
          <w:p w14:paraId="634DEF31" w14:textId="77777777" w:rsidR="003B4B8F" w:rsidRDefault="003B4B8F" w:rsidP="0072682E">
            <w:pPr>
              <w:jc w:val="center"/>
              <w:rPr>
                <w:rFonts w:cstheme="minorHAnsi"/>
              </w:rPr>
            </w:pPr>
            <w:r>
              <w:rPr>
                <w:rFonts w:cstheme="minorHAnsi"/>
              </w:rPr>
              <w:t>Organic Chemistry</w:t>
            </w:r>
          </w:p>
          <w:p w14:paraId="48781ECB" w14:textId="77777777" w:rsidR="003B4B8F" w:rsidRDefault="003B4B8F" w:rsidP="0072682E">
            <w:pPr>
              <w:jc w:val="center"/>
              <w:rPr>
                <w:rFonts w:cstheme="minorHAnsi"/>
              </w:rPr>
            </w:pPr>
          </w:p>
          <w:p w14:paraId="5BBDBCB9" w14:textId="77777777" w:rsidR="003B4B8F" w:rsidRDefault="003B4B8F" w:rsidP="0072682E">
            <w:pPr>
              <w:jc w:val="center"/>
              <w:rPr>
                <w:rFonts w:cstheme="minorHAnsi"/>
              </w:rPr>
            </w:pPr>
            <w:r>
              <w:rPr>
                <w:rFonts w:cstheme="minorHAnsi"/>
              </w:rPr>
              <w:t>Evolution</w:t>
            </w:r>
          </w:p>
          <w:p w14:paraId="61370070" w14:textId="77777777" w:rsidR="003B4B8F" w:rsidRDefault="003B4B8F" w:rsidP="0072682E">
            <w:pPr>
              <w:jc w:val="center"/>
              <w:rPr>
                <w:rFonts w:cstheme="minorHAnsi"/>
              </w:rPr>
            </w:pPr>
          </w:p>
          <w:p w14:paraId="7902D5F0" w14:textId="3738241A" w:rsidR="003B4B8F" w:rsidRDefault="003B4B8F" w:rsidP="0072682E">
            <w:pPr>
              <w:jc w:val="center"/>
              <w:rPr>
                <w:rFonts w:cstheme="minorHAnsi"/>
              </w:rPr>
            </w:pPr>
            <w:r>
              <w:rPr>
                <w:rFonts w:cstheme="minorHAnsi"/>
              </w:rPr>
              <w:t xml:space="preserve">Reproduction </w:t>
            </w:r>
          </w:p>
          <w:p w14:paraId="7FCDB96E" w14:textId="124FB5D0" w:rsidR="003B4B8F" w:rsidRDefault="003B4B8F" w:rsidP="0072682E">
            <w:pPr>
              <w:jc w:val="center"/>
              <w:rPr>
                <w:rFonts w:cstheme="minorHAnsi"/>
              </w:rPr>
            </w:pPr>
          </w:p>
          <w:p w14:paraId="16FEA1FD" w14:textId="159A1BE1" w:rsidR="003B4B8F" w:rsidRDefault="003B4B8F" w:rsidP="0072682E">
            <w:pPr>
              <w:jc w:val="center"/>
              <w:rPr>
                <w:rFonts w:cstheme="minorHAnsi"/>
              </w:rPr>
            </w:pPr>
            <w:r>
              <w:rPr>
                <w:rFonts w:cstheme="minorHAnsi"/>
              </w:rPr>
              <w:t>Using resources</w:t>
            </w:r>
          </w:p>
          <w:p w14:paraId="542C49CC" w14:textId="421806C1" w:rsidR="003B4B8F" w:rsidRDefault="003B4B8F" w:rsidP="0072682E">
            <w:pPr>
              <w:jc w:val="center"/>
              <w:rPr>
                <w:rFonts w:cstheme="minorHAnsi"/>
              </w:rPr>
            </w:pPr>
          </w:p>
          <w:p w14:paraId="2EC7E651" w14:textId="4EC46CEC" w:rsidR="003B4B8F" w:rsidRDefault="003B4B8F" w:rsidP="0072682E">
            <w:pPr>
              <w:jc w:val="center"/>
              <w:rPr>
                <w:rFonts w:cstheme="minorHAnsi"/>
              </w:rPr>
            </w:pPr>
            <w:r>
              <w:rPr>
                <w:rFonts w:cstheme="minorHAnsi"/>
              </w:rPr>
              <w:t>Waves</w:t>
            </w:r>
          </w:p>
          <w:p w14:paraId="4318A7F5" w14:textId="77777777" w:rsidR="003B4B8F" w:rsidRDefault="003B4B8F" w:rsidP="0072682E">
            <w:pPr>
              <w:jc w:val="center"/>
              <w:rPr>
                <w:rFonts w:cstheme="minorHAnsi"/>
              </w:rPr>
            </w:pPr>
          </w:p>
          <w:p w14:paraId="23F047FC" w14:textId="77777777" w:rsidR="003B4B8F" w:rsidRDefault="003B4B8F" w:rsidP="003B4B8F">
            <w:pPr>
              <w:pStyle w:val="7Tablebodycopy"/>
              <w:jc w:val="center"/>
              <w:rPr>
                <w:rFonts w:asciiTheme="minorHAnsi" w:hAnsiTheme="minorHAnsi" w:cstheme="minorHAnsi"/>
                <w:sz w:val="22"/>
                <w:szCs w:val="22"/>
              </w:rPr>
            </w:pPr>
            <w:r>
              <w:rPr>
                <w:rFonts w:asciiTheme="minorHAnsi" w:hAnsiTheme="minorHAnsi" w:cstheme="minorHAnsi"/>
                <w:sz w:val="22"/>
                <w:szCs w:val="22"/>
              </w:rPr>
              <w:lastRenderedPageBreak/>
              <w:t xml:space="preserve">Inheritance, chromosomes, </w:t>
            </w:r>
            <w:proofErr w:type="gramStart"/>
            <w:r>
              <w:rPr>
                <w:rFonts w:asciiTheme="minorHAnsi" w:hAnsiTheme="minorHAnsi" w:cstheme="minorHAnsi"/>
                <w:sz w:val="22"/>
                <w:szCs w:val="22"/>
              </w:rPr>
              <w:t>DNA</w:t>
            </w:r>
            <w:proofErr w:type="gramEnd"/>
            <w:r>
              <w:rPr>
                <w:rFonts w:asciiTheme="minorHAnsi" w:hAnsiTheme="minorHAnsi" w:cstheme="minorHAnsi"/>
                <w:sz w:val="22"/>
                <w:szCs w:val="22"/>
              </w:rPr>
              <w:t xml:space="preserve"> and genes</w:t>
            </w:r>
          </w:p>
          <w:p w14:paraId="54064A30" w14:textId="77777777" w:rsidR="003B4B8F" w:rsidRDefault="003B4B8F" w:rsidP="003B4B8F">
            <w:pPr>
              <w:jc w:val="center"/>
              <w:rPr>
                <w:rFonts w:cstheme="minorHAnsi"/>
              </w:rPr>
            </w:pPr>
          </w:p>
          <w:p w14:paraId="105903C2" w14:textId="77777777" w:rsidR="003B4B8F" w:rsidRDefault="003B4B8F" w:rsidP="003B4B8F">
            <w:pPr>
              <w:jc w:val="center"/>
              <w:rPr>
                <w:rFonts w:cstheme="minorHAnsi"/>
              </w:rPr>
            </w:pPr>
            <w:r>
              <w:rPr>
                <w:rFonts w:cstheme="minorHAnsi"/>
              </w:rPr>
              <w:t>Variation</w:t>
            </w:r>
          </w:p>
          <w:p w14:paraId="15385583" w14:textId="7CD644C1" w:rsidR="003B4B8F" w:rsidRPr="0072682E" w:rsidRDefault="003B4B8F" w:rsidP="0072682E">
            <w:pPr>
              <w:jc w:val="center"/>
              <w:rPr>
                <w:rFonts w:cstheme="minorHAnsi"/>
              </w:rPr>
            </w:pPr>
          </w:p>
        </w:tc>
      </w:tr>
      <w:tr w:rsidR="006F543F" w:rsidRPr="00FB2CF5" w14:paraId="554341F3" w14:textId="77777777" w:rsidTr="008D4190">
        <w:tc>
          <w:tcPr>
            <w:tcW w:w="2693" w:type="dxa"/>
            <w:vMerge w:val="restart"/>
            <w:tcBorders>
              <w:top w:val="double" w:sz="4" w:space="0" w:color="auto"/>
            </w:tcBorders>
            <w:shd w:val="clear" w:color="auto" w:fill="FFF2CC" w:themeFill="accent4" w:themeFillTint="33"/>
          </w:tcPr>
          <w:p w14:paraId="6EAEBA9C" w14:textId="77777777" w:rsidR="006F543F" w:rsidRPr="00FB2CF5" w:rsidRDefault="006F543F" w:rsidP="00F85578">
            <w:pPr>
              <w:pStyle w:val="ListParagraph"/>
              <w:numPr>
                <w:ilvl w:val="0"/>
                <w:numId w:val="2"/>
              </w:numPr>
              <w:rPr>
                <w:rFonts w:cstheme="minorHAnsi"/>
                <w:b/>
                <w:bCs/>
                <w:sz w:val="24"/>
                <w:szCs w:val="24"/>
              </w:rPr>
            </w:pPr>
            <w:r w:rsidRPr="00FB2CF5">
              <w:rPr>
                <w:rFonts w:cstheme="minorHAnsi"/>
                <w:b/>
                <w:bCs/>
                <w:sz w:val="24"/>
                <w:szCs w:val="24"/>
                <w:lang w:bidi="en-GB"/>
              </w:rPr>
              <w:t>Use imagination and creativity in their learning</w:t>
            </w:r>
          </w:p>
          <w:p w14:paraId="72FE45BB" w14:textId="77777777" w:rsidR="006F543F" w:rsidRPr="00FB2CF5" w:rsidRDefault="006F543F" w:rsidP="009B0FC4">
            <w:pPr>
              <w:rPr>
                <w:rFonts w:cstheme="minorHAnsi"/>
              </w:rPr>
            </w:pPr>
          </w:p>
        </w:tc>
        <w:tc>
          <w:tcPr>
            <w:tcW w:w="2126" w:type="dxa"/>
            <w:tcBorders>
              <w:top w:val="double" w:sz="4" w:space="0" w:color="auto"/>
            </w:tcBorders>
            <w:shd w:val="clear" w:color="auto" w:fill="BDD6EE" w:themeFill="accent1" w:themeFillTint="66"/>
          </w:tcPr>
          <w:p w14:paraId="1FC5FA37" w14:textId="77777777" w:rsidR="006F543F" w:rsidRPr="0072682E" w:rsidRDefault="006F543F"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091CDD63"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3365C46E"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622D82E8"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0703DB0C" w14:textId="77777777" w:rsidR="006F543F" w:rsidRPr="0072682E" w:rsidRDefault="006F543F" w:rsidP="0072682E">
            <w:pPr>
              <w:jc w:val="center"/>
              <w:rPr>
                <w:rFonts w:cstheme="minorHAnsi"/>
              </w:rPr>
            </w:pPr>
            <w:r w:rsidRPr="0072682E">
              <w:rPr>
                <w:rFonts w:cstheme="minorHAnsi"/>
              </w:rPr>
              <w:t>Year 11</w:t>
            </w:r>
          </w:p>
        </w:tc>
      </w:tr>
      <w:tr w:rsidR="006F543F" w:rsidRPr="00FB2CF5" w14:paraId="1CA62EDF" w14:textId="77777777" w:rsidTr="008D4190">
        <w:trPr>
          <w:trHeight w:val="1383"/>
        </w:trPr>
        <w:tc>
          <w:tcPr>
            <w:tcW w:w="2693" w:type="dxa"/>
            <w:vMerge/>
            <w:shd w:val="clear" w:color="auto" w:fill="FFF2CC" w:themeFill="accent4" w:themeFillTint="33"/>
          </w:tcPr>
          <w:p w14:paraId="1045E41E" w14:textId="77777777" w:rsidR="006F543F" w:rsidRPr="00FB2CF5" w:rsidRDefault="006F543F" w:rsidP="009B0FC4">
            <w:pPr>
              <w:rPr>
                <w:rFonts w:cstheme="minorHAnsi"/>
              </w:rPr>
            </w:pPr>
          </w:p>
        </w:tc>
        <w:tc>
          <w:tcPr>
            <w:tcW w:w="2126" w:type="dxa"/>
          </w:tcPr>
          <w:p w14:paraId="69090357" w14:textId="2B7DEEBB" w:rsidR="006F543F" w:rsidRPr="0072682E" w:rsidRDefault="007F0DC9" w:rsidP="0072682E">
            <w:pPr>
              <w:jc w:val="center"/>
              <w:rPr>
                <w:rFonts w:cstheme="minorHAnsi"/>
              </w:rPr>
            </w:pPr>
            <w:r w:rsidRPr="0072682E">
              <w:rPr>
                <w:rFonts w:cstheme="minorHAnsi"/>
              </w:rPr>
              <w:t>In all topics – conveyed through the variety of teaching techniques used, especially practical enquiry work.</w:t>
            </w:r>
          </w:p>
        </w:tc>
        <w:tc>
          <w:tcPr>
            <w:tcW w:w="1985" w:type="dxa"/>
          </w:tcPr>
          <w:p w14:paraId="3170143F" w14:textId="387D83FC" w:rsidR="006F543F" w:rsidRPr="0072682E" w:rsidRDefault="007F0DC9" w:rsidP="0072682E">
            <w:pPr>
              <w:jc w:val="center"/>
              <w:rPr>
                <w:rFonts w:cstheme="minorHAnsi"/>
              </w:rPr>
            </w:pPr>
            <w:r w:rsidRPr="0072682E">
              <w:rPr>
                <w:rFonts w:cstheme="minorHAnsi"/>
              </w:rPr>
              <w:t>In all topics – conveyed through the variety of teaching techniques used, especially practical enquiry work.</w:t>
            </w:r>
          </w:p>
        </w:tc>
        <w:tc>
          <w:tcPr>
            <w:tcW w:w="2126" w:type="dxa"/>
          </w:tcPr>
          <w:p w14:paraId="10276F53" w14:textId="4DE2D352" w:rsidR="0072682E" w:rsidRDefault="0072682E" w:rsidP="0072682E">
            <w:pPr>
              <w:jc w:val="center"/>
              <w:rPr>
                <w:rFonts w:cstheme="minorHAnsi"/>
              </w:rPr>
            </w:pPr>
            <w:r w:rsidRPr="0072682E">
              <w:rPr>
                <w:rFonts w:cstheme="minorHAnsi"/>
              </w:rPr>
              <w:t>In all topics – conveyed through the variety of teaching techniques used, especially practical enquiry work.</w:t>
            </w:r>
          </w:p>
          <w:p w14:paraId="11D1CBE8" w14:textId="77777777" w:rsidR="0072682E" w:rsidRDefault="0072682E" w:rsidP="0072682E">
            <w:pPr>
              <w:jc w:val="center"/>
              <w:rPr>
                <w:rFonts w:cstheme="minorHAnsi"/>
              </w:rPr>
            </w:pPr>
          </w:p>
          <w:p w14:paraId="4A31AB8F" w14:textId="74849209" w:rsidR="006F543F" w:rsidRPr="0072682E" w:rsidRDefault="006F543F" w:rsidP="0072682E">
            <w:pPr>
              <w:jc w:val="center"/>
              <w:rPr>
                <w:rFonts w:cstheme="minorHAnsi"/>
              </w:rPr>
            </w:pPr>
          </w:p>
        </w:tc>
        <w:tc>
          <w:tcPr>
            <w:tcW w:w="2693" w:type="dxa"/>
          </w:tcPr>
          <w:p w14:paraId="6B00B144" w14:textId="77777777" w:rsidR="0072682E" w:rsidRDefault="0072682E" w:rsidP="0072682E">
            <w:pPr>
              <w:jc w:val="center"/>
              <w:rPr>
                <w:rFonts w:cstheme="minorHAnsi"/>
              </w:rPr>
            </w:pPr>
            <w:r w:rsidRPr="0072682E">
              <w:rPr>
                <w:rFonts w:cstheme="minorHAnsi"/>
              </w:rPr>
              <w:t>In all topics – conveyed through the variety of teaching techniques used, especially practical enquiry work.</w:t>
            </w:r>
          </w:p>
          <w:p w14:paraId="720F8580" w14:textId="77777777" w:rsidR="006F543F" w:rsidRPr="0072682E" w:rsidRDefault="006F543F" w:rsidP="0072682E">
            <w:pPr>
              <w:jc w:val="center"/>
              <w:rPr>
                <w:rFonts w:cstheme="minorHAnsi"/>
              </w:rPr>
            </w:pPr>
          </w:p>
        </w:tc>
        <w:tc>
          <w:tcPr>
            <w:tcW w:w="2835" w:type="dxa"/>
          </w:tcPr>
          <w:p w14:paraId="149D6050" w14:textId="77777777" w:rsidR="0072682E" w:rsidRDefault="0072682E" w:rsidP="0072682E">
            <w:pPr>
              <w:jc w:val="center"/>
              <w:rPr>
                <w:rFonts w:cstheme="minorHAnsi"/>
              </w:rPr>
            </w:pPr>
            <w:r w:rsidRPr="0072682E">
              <w:rPr>
                <w:rFonts w:cstheme="minorHAnsi"/>
              </w:rPr>
              <w:t>In all topics – conveyed through the variety of teaching techniques used, especially practical enquiry work.</w:t>
            </w:r>
          </w:p>
          <w:p w14:paraId="33620F52" w14:textId="77777777" w:rsidR="006F543F" w:rsidRPr="0072682E" w:rsidRDefault="006F543F" w:rsidP="0072682E">
            <w:pPr>
              <w:jc w:val="center"/>
              <w:rPr>
                <w:rFonts w:cstheme="minorHAnsi"/>
              </w:rPr>
            </w:pPr>
          </w:p>
        </w:tc>
      </w:tr>
      <w:tr w:rsidR="006F543F" w:rsidRPr="00FB2CF5" w14:paraId="5FBC276A" w14:textId="77777777" w:rsidTr="008D4190">
        <w:tc>
          <w:tcPr>
            <w:tcW w:w="2693" w:type="dxa"/>
            <w:vMerge w:val="restart"/>
            <w:tcBorders>
              <w:top w:val="double" w:sz="4" w:space="0" w:color="auto"/>
            </w:tcBorders>
            <w:shd w:val="clear" w:color="auto" w:fill="FFF2CC" w:themeFill="accent4" w:themeFillTint="33"/>
          </w:tcPr>
          <w:p w14:paraId="1471CCD7" w14:textId="2CC0CF32" w:rsidR="006F543F" w:rsidRPr="00A54758" w:rsidRDefault="006F543F" w:rsidP="009B0FC4">
            <w:pPr>
              <w:pStyle w:val="ListParagraph"/>
              <w:numPr>
                <w:ilvl w:val="0"/>
                <w:numId w:val="2"/>
              </w:numPr>
              <w:rPr>
                <w:rFonts w:cstheme="minorHAnsi"/>
                <w:b/>
                <w:bCs/>
                <w:sz w:val="24"/>
                <w:szCs w:val="24"/>
              </w:rPr>
            </w:pPr>
            <w:r w:rsidRPr="00FB2CF5">
              <w:rPr>
                <w:rFonts w:cstheme="minorHAnsi"/>
                <w:b/>
                <w:bCs/>
                <w:sz w:val="24"/>
                <w:szCs w:val="24"/>
              </w:rPr>
              <w:t>Reflect on their experiences</w:t>
            </w:r>
          </w:p>
        </w:tc>
        <w:tc>
          <w:tcPr>
            <w:tcW w:w="2126" w:type="dxa"/>
            <w:tcBorders>
              <w:top w:val="double" w:sz="4" w:space="0" w:color="auto"/>
            </w:tcBorders>
            <w:shd w:val="clear" w:color="auto" w:fill="BDD6EE" w:themeFill="accent1" w:themeFillTint="66"/>
          </w:tcPr>
          <w:p w14:paraId="6CCC0688" w14:textId="77777777" w:rsidR="006F543F" w:rsidRPr="0072682E" w:rsidRDefault="006F543F"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6A23729C"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6CF0B764"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69B866AB"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6247AB53" w14:textId="77777777" w:rsidR="006F543F" w:rsidRPr="0072682E" w:rsidRDefault="006F543F" w:rsidP="0072682E">
            <w:pPr>
              <w:jc w:val="center"/>
              <w:rPr>
                <w:rFonts w:cstheme="minorHAnsi"/>
              </w:rPr>
            </w:pPr>
            <w:r w:rsidRPr="0072682E">
              <w:rPr>
                <w:rFonts w:cstheme="minorHAnsi"/>
              </w:rPr>
              <w:t>Year 11</w:t>
            </w:r>
          </w:p>
        </w:tc>
      </w:tr>
      <w:tr w:rsidR="006F543F" w:rsidRPr="00FB2CF5" w14:paraId="6F6856E8" w14:textId="77777777" w:rsidTr="008D4190">
        <w:trPr>
          <w:trHeight w:val="1383"/>
        </w:trPr>
        <w:tc>
          <w:tcPr>
            <w:tcW w:w="2693" w:type="dxa"/>
            <w:vMerge/>
            <w:shd w:val="clear" w:color="auto" w:fill="FFF2CC" w:themeFill="accent4" w:themeFillTint="33"/>
          </w:tcPr>
          <w:p w14:paraId="5040F32F" w14:textId="77777777" w:rsidR="006F543F" w:rsidRPr="00FB2CF5" w:rsidRDefault="006F543F" w:rsidP="009B0FC4">
            <w:pPr>
              <w:rPr>
                <w:rFonts w:cstheme="minorHAnsi"/>
              </w:rPr>
            </w:pPr>
          </w:p>
        </w:tc>
        <w:tc>
          <w:tcPr>
            <w:tcW w:w="2126" w:type="dxa"/>
          </w:tcPr>
          <w:p w14:paraId="7CA3789D" w14:textId="33AD50D5" w:rsidR="008D4190" w:rsidRPr="0072682E" w:rsidRDefault="007F0DC9" w:rsidP="0072682E">
            <w:pPr>
              <w:jc w:val="center"/>
              <w:rPr>
                <w:rFonts w:cstheme="minorHAnsi"/>
              </w:rPr>
            </w:pPr>
            <w:r w:rsidRPr="0072682E">
              <w:rPr>
                <w:rFonts w:cstheme="minorHAnsi"/>
              </w:rPr>
              <w:t>In all topics.</w:t>
            </w:r>
          </w:p>
        </w:tc>
        <w:tc>
          <w:tcPr>
            <w:tcW w:w="1985" w:type="dxa"/>
          </w:tcPr>
          <w:p w14:paraId="5F418D70" w14:textId="6712B552" w:rsidR="006F543F" w:rsidRPr="0072682E" w:rsidRDefault="007F0DC9" w:rsidP="0072682E">
            <w:pPr>
              <w:jc w:val="center"/>
              <w:rPr>
                <w:rFonts w:cstheme="minorHAnsi"/>
              </w:rPr>
            </w:pPr>
            <w:r w:rsidRPr="0072682E">
              <w:rPr>
                <w:rFonts w:cstheme="minorHAnsi"/>
              </w:rPr>
              <w:t>In all topics.</w:t>
            </w:r>
          </w:p>
        </w:tc>
        <w:tc>
          <w:tcPr>
            <w:tcW w:w="2126" w:type="dxa"/>
          </w:tcPr>
          <w:p w14:paraId="7311697A" w14:textId="53C2F2A4" w:rsidR="006F543F" w:rsidRPr="0072682E" w:rsidRDefault="007F0DC9" w:rsidP="0072682E">
            <w:pPr>
              <w:pStyle w:val="7Tablebodycopy"/>
              <w:jc w:val="center"/>
              <w:rPr>
                <w:rFonts w:asciiTheme="minorHAnsi" w:hAnsiTheme="minorHAnsi" w:cstheme="minorHAnsi"/>
                <w:sz w:val="22"/>
                <w:szCs w:val="22"/>
              </w:rPr>
            </w:pPr>
            <w:r w:rsidRPr="0072682E">
              <w:rPr>
                <w:rFonts w:cstheme="minorHAnsi"/>
              </w:rPr>
              <w:t>In all topics.</w:t>
            </w:r>
          </w:p>
        </w:tc>
        <w:tc>
          <w:tcPr>
            <w:tcW w:w="2693" w:type="dxa"/>
          </w:tcPr>
          <w:p w14:paraId="39162391" w14:textId="78E34DF9" w:rsidR="006F543F" w:rsidRPr="0072682E" w:rsidRDefault="007F0DC9" w:rsidP="0072682E">
            <w:pPr>
              <w:jc w:val="center"/>
              <w:rPr>
                <w:rFonts w:cstheme="minorHAnsi"/>
              </w:rPr>
            </w:pPr>
            <w:r w:rsidRPr="0072682E">
              <w:rPr>
                <w:rFonts w:cstheme="minorHAnsi"/>
              </w:rPr>
              <w:t>In all topics.</w:t>
            </w:r>
          </w:p>
        </w:tc>
        <w:tc>
          <w:tcPr>
            <w:tcW w:w="2835" w:type="dxa"/>
          </w:tcPr>
          <w:p w14:paraId="3EF731CD" w14:textId="433345D7" w:rsidR="006F543F" w:rsidRPr="0072682E" w:rsidRDefault="007F0DC9" w:rsidP="0072682E">
            <w:pPr>
              <w:jc w:val="center"/>
              <w:rPr>
                <w:rFonts w:cstheme="minorHAnsi"/>
              </w:rPr>
            </w:pPr>
            <w:r w:rsidRPr="0072682E">
              <w:rPr>
                <w:rFonts w:cstheme="minorHAnsi"/>
              </w:rPr>
              <w:t>In all topics.</w:t>
            </w:r>
          </w:p>
        </w:tc>
      </w:tr>
      <w:tr w:rsidR="006F543F" w:rsidRPr="00FB2CF5" w14:paraId="2F5560B5" w14:textId="77777777" w:rsidTr="008D4190">
        <w:tc>
          <w:tcPr>
            <w:tcW w:w="2693" w:type="dxa"/>
            <w:vMerge w:val="restart"/>
            <w:tcBorders>
              <w:top w:val="double" w:sz="4" w:space="0" w:color="auto"/>
            </w:tcBorders>
            <w:shd w:val="clear" w:color="auto" w:fill="FFF2CC" w:themeFill="accent4" w:themeFillTint="33"/>
          </w:tcPr>
          <w:p w14:paraId="10DAE710" w14:textId="77777777" w:rsidR="006F543F" w:rsidRPr="00FB2CF5" w:rsidRDefault="006F543F" w:rsidP="009B0FC4">
            <w:pPr>
              <w:rPr>
                <w:rFonts w:cstheme="minorHAnsi"/>
                <w:b/>
                <w:bCs/>
              </w:rPr>
            </w:pPr>
          </w:p>
          <w:p w14:paraId="38DF1021" w14:textId="77777777" w:rsidR="006F543F" w:rsidRPr="00FB2CF5" w:rsidRDefault="006F543F" w:rsidP="009B0FC4">
            <w:pPr>
              <w:rPr>
                <w:rFonts w:cstheme="minorHAnsi"/>
                <w:b/>
                <w:bCs/>
              </w:rPr>
            </w:pPr>
          </w:p>
          <w:p w14:paraId="607A881F" w14:textId="77777777" w:rsidR="006F543F" w:rsidRPr="00FB2CF5" w:rsidRDefault="006F543F" w:rsidP="00F85578">
            <w:pPr>
              <w:pStyle w:val="ListParagraph"/>
              <w:numPr>
                <w:ilvl w:val="0"/>
                <w:numId w:val="2"/>
              </w:numPr>
              <w:rPr>
                <w:rFonts w:cstheme="minorHAnsi"/>
                <w:b/>
                <w:bCs/>
                <w:sz w:val="24"/>
                <w:szCs w:val="24"/>
              </w:rPr>
            </w:pPr>
            <w:r w:rsidRPr="00FB2CF5">
              <w:rPr>
                <w:rFonts w:cstheme="minorHAnsi"/>
                <w:b/>
                <w:bCs/>
                <w:sz w:val="24"/>
                <w:szCs w:val="24"/>
              </w:rPr>
              <w:t>Know difference between right and wrong and apply this in school and in their own lives</w:t>
            </w:r>
          </w:p>
          <w:p w14:paraId="4ACE8A8D" w14:textId="77777777" w:rsidR="006F543F" w:rsidRPr="00FB2CF5" w:rsidRDefault="006F543F" w:rsidP="009B0FC4">
            <w:pPr>
              <w:rPr>
                <w:rFonts w:cstheme="minorHAnsi"/>
                <w:b/>
                <w:bCs/>
              </w:rPr>
            </w:pPr>
          </w:p>
        </w:tc>
        <w:tc>
          <w:tcPr>
            <w:tcW w:w="2126" w:type="dxa"/>
            <w:tcBorders>
              <w:top w:val="double" w:sz="4" w:space="0" w:color="auto"/>
            </w:tcBorders>
            <w:shd w:val="clear" w:color="auto" w:fill="BDD6EE" w:themeFill="accent1" w:themeFillTint="66"/>
          </w:tcPr>
          <w:p w14:paraId="70A612A5" w14:textId="77777777" w:rsidR="006F543F" w:rsidRPr="0072682E" w:rsidRDefault="006F543F"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2E263276"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0A6AAFB6"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39E3A099"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6C94F25C" w14:textId="77777777" w:rsidR="006F543F" w:rsidRPr="0072682E" w:rsidRDefault="006F543F" w:rsidP="0072682E">
            <w:pPr>
              <w:jc w:val="center"/>
              <w:rPr>
                <w:rFonts w:cstheme="minorHAnsi"/>
              </w:rPr>
            </w:pPr>
            <w:r w:rsidRPr="0072682E">
              <w:rPr>
                <w:rFonts w:cstheme="minorHAnsi"/>
              </w:rPr>
              <w:t>Year 11</w:t>
            </w:r>
          </w:p>
        </w:tc>
      </w:tr>
      <w:tr w:rsidR="006F543F" w:rsidRPr="00FB2CF5" w14:paraId="02B19E71" w14:textId="77777777" w:rsidTr="008D4190">
        <w:trPr>
          <w:trHeight w:val="1383"/>
        </w:trPr>
        <w:tc>
          <w:tcPr>
            <w:tcW w:w="2693" w:type="dxa"/>
            <w:vMerge/>
            <w:shd w:val="clear" w:color="auto" w:fill="FFF2CC" w:themeFill="accent4" w:themeFillTint="33"/>
          </w:tcPr>
          <w:p w14:paraId="796BDE4F" w14:textId="77777777" w:rsidR="006F543F" w:rsidRPr="00FB2CF5" w:rsidRDefault="006F543F" w:rsidP="009B0FC4">
            <w:pPr>
              <w:rPr>
                <w:rFonts w:cstheme="minorHAnsi"/>
                <w:b/>
                <w:bCs/>
              </w:rPr>
            </w:pPr>
          </w:p>
        </w:tc>
        <w:tc>
          <w:tcPr>
            <w:tcW w:w="2126" w:type="dxa"/>
          </w:tcPr>
          <w:p w14:paraId="4BC6CE08" w14:textId="408B0F24" w:rsidR="006F543F" w:rsidRPr="0072682E" w:rsidRDefault="007F0DC9" w:rsidP="0072682E">
            <w:pPr>
              <w:jc w:val="center"/>
              <w:rPr>
                <w:rFonts w:cstheme="minorHAnsi"/>
              </w:rPr>
            </w:pPr>
            <w:r w:rsidRPr="0072682E">
              <w:rPr>
                <w:rFonts w:cstheme="minorHAnsi"/>
              </w:rPr>
              <w:t>Ecosystems and Earth &amp; atmosphere topics.</w:t>
            </w:r>
          </w:p>
        </w:tc>
        <w:tc>
          <w:tcPr>
            <w:tcW w:w="1985" w:type="dxa"/>
          </w:tcPr>
          <w:p w14:paraId="68E3802B" w14:textId="77777777" w:rsidR="006F543F" w:rsidRPr="0072682E" w:rsidRDefault="007F0DC9" w:rsidP="0072682E">
            <w:pPr>
              <w:jc w:val="center"/>
              <w:rPr>
                <w:rFonts w:cstheme="minorHAnsi"/>
              </w:rPr>
            </w:pPr>
            <w:r w:rsidRPr="0072682E">
              <w:rPr>
                <w:rFonts w:cstheme="minorHAnsi"/>
              </w:rPr>
              <w:t>Impact of smoking</w:t>
            </w:r>
          </w:p>
          <w:p w14:paraId="2064C864" w14:textId="77777777" w:rsidR="007F0DC9" w:rsidRPr="0072682E" w:rsidRDefault="007F0DC9" w:rsidP="0072682E">
            <w:pPr>
              <w:jc w:val="center"/>
              <w:rPr>
                <w:rFonts w:cstheme="minorHAnsi"/>
              </w:rPr>
            </w:pPr>
          </w:p>
          <w:p w14:paraId="11EC3EC5" w14:textId="55687506" w:rsidR="007F0DC9" w:rsidRPr="0072682E" w:rsidRDefault="007F0DC9" w:rsidP="0072682E">
            <w:pPr>
              <w:jc w:val="center"/>
              <w:rPr>
                <w:rFonts w:cstheme="minorHAnsi"/>
              </w:rPr>
            </w:pPr>
            <w:r w:rsidRPr="0072682E">
              <w:rPr>
                <w:rFonts w:cstheme="minorHAnsi"/>
              </w:rPr>
              <w:t>Human reproduction</w:t>
            </w:r>
          </w:p>
        </w:tc>
        <w:tc>
          <w:tcPr>
            <w:tcW w:w="2126" w:type="dxa"/>
          </w:tcPr>
          <w:p w14:paraId="5971FB0F" w14:textId="77777777" w:rsidR="006F543F" w:rsidRDefault="0072682E" w:rsidP="0072682E">
            <w:pPr>
              <w:jc w:val="center"/>
              <w:rPr>
                <w:rFonts w:cstheme="minorHAnsi"/>
              </w:rPr>
            </w:pPr>
            <w:r>
              <w:rPr>
                <w:rFonts w:cstheme="minorHAnsi"/>
              </w:rPr>
              <w:t>Health- drugs</w:t>
            </w:r>
          </w:p>
          <w:p w14:paraId="57ABDBCA" w14:textId="77777777" w:rsidR="0072682E" w:rsidRDefault="0072682E" w:rsidP="0072682E">
            <w:pPr>
              <w:jc w:val="center"/>
              <w:rPr>
                <w:rFonts w:cstheme="minorHAnsi"/>
              </w:rPr>
            </w:pPr>
          </w:p>
          <w:p w14:paraId="151EC4E7" w14:textId="771BB45D" w:rsidR="0072682E" w:rsidRPr="0072682E" w:rsidRDefault="0072682E" w:rsidP="0072682E">
            <w:pPr>
              <w:jc w:val="center"/>
              <w:rPr>
                <w:rFonts w:cstheme="minorHAnsi"/>
              </w:rPr>
            </w:pPr>
            <w:r>
              <w:rPr>
                <w:rFonts w:cstheme="minorHAnsi"/>
              </w:rPr>
              <w:t>Earth and atmosphere</w:t>
            </w:r>
          </w:p>
        </w:tc>
        <w:tc>
          <w:tcPr>
            <w:tcW w:w="2693" w:type="dxa"/>
          </w:tcPr>
          <w:p w14:paraId="27079852" w14:textId="77777777" w:rsidR="006F543F" w:rsidRDefault="0072682E" w:rsidP="0072682E">
            <w:pPr>
              <w:jc w:val="center"/>
              <w:rPr>
                <w:rFonts w:cstheme="minorHAnsi"/>
              </w:rPr>
            </w:pPr>
            <w:r>
              <w:rPr>
                <w:rFonts w:cstheme="minorHAnsi"/>
              </w:rPr>
              <w:t>Nutrition</w:t>
            </w:r>
          </w:p>
          <w:p w14:paraId="51741D0A" w14:textId="77777777" w:rsidR="0072682E" w:rsidRDefault="0072682E" w:rsidP="0072682E">
            <w:pPr>
              <w:jc w:val="center"/>
              <w:rPr>
                <w:rFonts w:cstheme="minorHAnsi"/>
              </w:rPr>
            </w:pPr>
          </w:p>
          <w:p w14:paraId="1CC21E20" w14:textId="77777777" w:rsidR="0072682E" w:rsidRDefault="0072682E" w:rsidP="0072682E">
            <w:pPr>
              <w:jc w:val="center"/>
              <w:rPr>
                <w:rFonts w:cstheme="minorHAnsi"/>
              </w:rPr>
            </w:pPr>
            <w:r>
              <w:rPr>
                <w:rFonts w:cstheme="minorHAnsi"/>
              </w:rPr>
              <w:t>Atmosphere</w:t>
            </w:r>
          </w:p>
          <w:p w14:paraId="0BA6EB32" w14:textId="1DF3604D" w:rsidR="0072682E" w:rsidRPr="0072682E" w:rsidRDefault="0072682E" w:rsidP="0072682E">
            <w:pPr>
              <w:jc w:val="center"/>
              <w:rPr>
                <w:rFonts w:cstheme="minorHAnsi"/>
              </w:rPr>
            </w:pPr>
          </w:p>
        </w:tc>
        <w:tc>
          <w:tcPr>
            <w:tcW w:w="2835" w:type="dxa"/>
          </w:tcPr>
          <w:p w14:paraId="1E77DFA4" w14:textId="77777777" w:rsidR="006F543F" w:rsidRDefault="003B4B8F" w:rsidP="0072682E">
            <w:pPr>
              <w:jc w:val="center"/>
              <w:rPr>
                <w:rFonts w:cstheme="minorHAnsi"/>
              </w:rPr>
            </w:pPr>
            <w:r>
              <w:rPr>
                <w:rFonts w:cstheme="minorHAnsi"/>
              </w:rPr>
              <w:t>Reproduction</w:t>
            </w:r>
          </w:p>
          <w:p w14:paraId="4F183369" w14:textId="77777777" w:rsidR="003B4B8F" w:rsidRDefault="003B4B8F" w:rsidP="0072682E">
            <w:pPr>
              <w:jc w:val="center"/>
              <w:rPr>
                <w:rFonts w:cstheme="minorHAnsi"/>
              </w:rPr>
            </w:pPr>
          </w:p>
          <w:p w14:paraId="6E791A95" w14:textId="77777777" w:rsidR="003B4B8F" w:rsidRDefault="003B4B8F" w:rsidP="003B4B8F">
            <w:pPr>
              <w:pStyle w:val="7Tablebodycopy"/>
              <w:jc w:val="center"/>
              <w:rPr>
                <w:rFonts w:asciiTheme="minorHAnsi" w:hAnsiTheme="minorHAnsi" w:cstheme="minorHAnsi"/>
                <w:sz w:val="22"/>
                <w:szCs w:val="22"/>
              </w:rPr>
            </w:pPr>
            <w:r>
              <w:rPr>
                <w:rFonts w:asciiTheme="minorHAnsi" w:hAnsiTheme="minorHAnsi" w:cstheme="minorHAnsi"/>
                <w:sz w:val="22"/>
                <w:szCs w:val="22"/>
              </w:rPr>
              <w:t xml:space="preserve">Inheritance, chromosomes, </w:t>
            </w:r>
            <w:proofErr w:type="gramStart"/>
            <w:r>
              <w:rPr>
                <w:rFonts w:asciiTheme="minorHAnsi" w:hAnsiTheme="minorHAnsi" w:cstheme="minorHAnsi"/>
                <w:sz w:val="22"/>
                <w:szCs w:val="22"/>
              </w:rPr>
              <w:t>DNA</w:t>
            </w:r>
            <w:proofErr w:type="gramEnd"/>
            <w:r>
              <w:rPr>
                <w:rFonts w:asciiTheme="minorHAnsi" w:hAnsiTheme="minorHAnsi" w:cstheme="minorHAnsi"/>
                <w:sz w:val="22"/>
                <w:szCs w:val="22"/>
              </w:rPr>
              <w:t xml:space="preserve"> and genes</w:t>
            </w:r>
          </w:p>
          <w:p w14:paraId="40891E62" w14:textId="77777777" w:rsidR="003B4B8F" w:rsidRDefault="003B4B8F" w:rsidP="0072682E">
            <w:pPr>
              <w:jc w:val="center"/>
              <w:rPr>
                <w:rFonts w:cstheme="minorHAnsi"/>
              </w:rPr>
            </w:pPr>
          </w:p>
          <w:p w14:paraId="0AC86965" w14:textId="77777777" w:rsidR="003B4B8F" w:rsidRDefault="003B4B8F" w:rsidP="0072682E">
            <w:pPr>
              <w:jc w:val="center"/>
              <w:rPr>
                <w:rFonts w:cstheme="minorHAnsi"/>
              </w:rPr>
            </w:pPr>
            <w:r>
              <w:rPr>
                <w:rFonts w:cstheme="minorHAnsi"/>
              </w:rPr>
              <w:t>Variation</w:t>
            </w:r>
          </w:p>
          <w:p w14:paraId="5BB65C91" w14:textId="41F1E7AB" w:rsidR="003B4B8F" w:rsidRDefault="003B4B8F" w:rsidP="0072682E">
            <w:pPr>
              <w:jc w:val="center"/>
              <w:rPr>
                <w:rFonts w:cstheme="minorHAnsi"/>
              </w:rPr>
            </w:pPr>
          </w:p>
          <w:p w14:paraId="78515BD1" w14:textId="60937EF6" w:rsidR="003B4B8F" w:rsidRDefault="003B4B8F" w:rsidP="0072682E">
            <w:pPr>
              <w:jc w:val="center"/>
              <w:rPr>
                <w:rFonts w:cstheme="minorHAnsi"/>
              </w:rPr>
            </w:pPr>
            <w:r>
              <w:rPr>
                <w:rFonts w:cstheme="minorHAnsi"/>
              </w:rPr>
              <w:t>Atmosphere</w:t>
            </w:r>
          </w:p>
          <w:p w14:paraId="157A8C6B" w14:textId="1969B1AD" w:rsidR="003B4B8F" w:rsidRDefault="003B4B8F" w:rsidP="0072682E">
            <w:pPr>
              <w:jc w:val="center"/>
              <w:rPr>
                <w:rFonts w:cstheme="minorHAnsi"/>
              </w:rPr>
            </w:pPr>
          </w:p>
          <w:p w14:paraId="06D1F44C" w14:textId="7756464C" w:rsidR="003B4B8F" w:rsidRDefault="003B4B8F" w:rsidP="0072682E">
            <w:pPr>
              <w:jc w:val="center"/>
              <w:rPr>
                <w:rFonts w:cstheme="minorHAnsi"/>
              </w:rPr>
            </w:pPr>
            <w:r>
              <w:rPr>
                <w:rFonts w:cstheme="minorHAnsi"/>
              </w:rPr>
              <w:t>Using resources</w:t>
            </w:r>
          </w:p>
          <w:p w14:paraId="25E02FB9" w14:textId="24939EDB" w:rsidR="003B4B8F" w:rsidRDefault="003B4B8F" w:rsidP="0072682E">
            <w:pPr>
              <w:jc w:val="center"/>
              <w:rPr>
                <w:rFonts w:cstheme="minorHAnsi"/>
              </w:rPr>
            </w:pPr>
          </w:p>
          <w:p w14:paraId="4E41F872" w14:textId="45482013" w:rsidR="003B4B8F" w:rsidRDefault="003B4B8F" w:rsidP="0072682E">
            <w:pPr>
              <w:jc w:val="center"/>
              <w:rPr>
                <w:rFonts w:cstheme="minorHAnsi"/>
              </w:rPr>
            </w:pPr>
            <w:r>
              <w:rPr>
                <w:rFonts w:cstheme="minorHAnsi"/>
              </w:rPr>
              <w:lastRenderedPageBreak/>
              <w:t>Organic Chemistry</w:t>
            </w:r>
          </w:p>
          <w:p w14:paraId="5FF7EEFE" w14:textId="4BAE89FC" w:rsidR="003B4B8F" w:rsidRPr="0072682E" w:rsidRDefault="003B4B8F" w:rsidP="0072682E">
            <w:pPr>
              <w:jc w:val="center"/>
              <w:rPr>
                <w:rFonts w:cstheme="minorHAnsi"/>
              </w:rPr>
            </w:pPr>
          </w:p>
        </w:tc>
      </w:tr>
      <w:tr w:rsidR="006F543F" w:rsidRPr="00FB2CF5" w14:paraId="3E0E4646" w14:textId="77777777" w:rsidTr="008D4190">
        <w:tc>
          <w:tcPr>
            <w:tcW w:w="2693" w:type="dxa"/>
            <w:vMerge w:val="restart"/>
            <w:tcBorders>
              <w:top w:val="double" w:sz="4" w:space="0" w:color="auto"/>
            </w:tcBorders>
            <w:shd w:val="clear" w:color="auto" w:fill="FFF2CC" w:themeFill="accent4" w:themeFillTint="33"/>
          </w:tcPr>
          <w:p w14:paraId="731810B1" w14:textId="77777777" w:rsidR="006F543F" w:rsidRPr="00FB2CF5" w:rsidRDefault="006F543F" w:rsidP="009B0FC4">
            <w:pPr>
              <w:rPr>
                <w:rFonts w:cstheme="minorHAnsi"/>
              </w:rPr>
            </w:pPr>
          </w:p>
          <w:p w14:paraId="6FAE8811" w14:textId="09AA390E" w:rsidR="006F543F" w:rsidRPr="00FB2CF5" w:rsidRDefault="006F543F" w:rsidP="00A54758">
            <w:pPr>
              <w:pStyle w:val="ListParagraph"/>
              <w:numPr>
                <w:ilvl w:val="0"/>
                <w:numId w:val="2"/>
              </w:numPr>
              <w:rPr>
                <w:rFonts w:cstheme="minorHAnsi"/>
              </w:rPr>
            </w:pPr>
            <w:r w:rsidRPr="00FB2CF5">
              <w:rPr>
                <w:rFonts w:cstheme="minorHAnsi"/>
                <w:b/>
                <w:bCs/>
              </w:rPr>
              <w:t>Understand the consequences of their behaviour and actions</w:t>
            </w:r>
          </w:p>
        </w:tc>
        <w:tc>
          <w:tcPr>
            <w:tcW w:w="2126" w:type="dxa"/>
            <w:tcBorders>
              <w:top w:val="double" w:sz="4" w:space="0" w:color="auto"/>
            </w:tcBorders>
            <w:shd w:val="clear" w:color="auto" w:fill="BDD6EE" w:themeFill="accent1" w:themeFillTint="66"/>
          </w:tcPr>
          <w:p w14:paraId="15A6DBF4" w14:textId="77777777" w:rsidR="006F543F" w:rsidRPr="0072682E" w:rsidRDefault="006F543F"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3D50E925"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640D118C"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64671148"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610EE6CC" w14:textId="77777777" w:rsidR="006F543F" w:rsidRPr="0072682E" w:rsidRDefault="006F543F" w:rsidP="0072682E">
            <w:pPr>
              <w:jc w:val="center"/>
              <w:rPr>
                <w:rFonts w:cstheme="minorHAnsi"/>
              </w:rPr>
            </w:pPr>
            <w:r w:rsidRPr="0072682E">
              <w:rPr>
                <w:rFonts w:cstheme="minorHAnsi"/>
              </w:rPr>
              <w:t>Year 11</w:t>
            </w:r>
          </w:p>
        </w:tc>
      </w:tr>
      <w:tr w:rsidR="006F543F" w:rsidRPr="00FB2CF5" w14:paraId="56E3476B" w14:textId="77777777" w:rsidTr="008D4190">
        <w:trPr>
          <w:trHeight w:val="2777"/>
        </w:trPr>
        <w:tc>
          <w:tcPr>
            <w:tcW w:w="2693" w:type="dxa"/>
            <w:vMerge/>
            <w:shd w:val="clear" w:color="auto" w:fill="FFF2CC" w:themeFill="accent4" w:themeFillTint="33"/>
          </w:tcPr>
          <w:p w14:paraId="44AAB396" w14:textId="77777777" w:rsidR="006F543F" w:rsidRPr="00FB2CF5" w:rsidRDefault="006F543F" w:rsidP="009B0FC4">
            <w:pPr>
              <w:rPr>
                <w:rFonts w:cstheme="minorHAnsi"/>
              </w:rPr>
            </w:pPr>
          </w:p>
        </w:tc>
        <w:tc>
          <w:tcPr>
            <w:tcW w:w="2126" w:type="dxa"/>
          </w:tcPr>
          <w:p w14:paraId="201DEF23" w14:textId="2855FB73" w:rsidR="009D58A8" w:rsidRPr="0072682E" w:rsidRDefault="007F0DC9" w:rsidP="0072682E">
            <w:pPr>
              <w:jc w:val="center"/>
              <w:rPr>
                <w:rFonts w:cstheme="minorHAnsi"/>
              </w:rPr>
            </w:pPr>
            <w:r w:rsidRPr="0072682E">
              <w:rPr>
                <w:rFonts w:cstheme="minorHAnsi"/>
              </w:rPr>
              <w:t>Ecosystems and Earth &amp; atmosphere topics.</w:t>
            </w:r>
          </w:p>
        </w:tc>
        <w:tc>
          <w:tcPr>
            <w:tcW w:w="1985" w:type="dxa"/>
          </w:tcPr>
          <w:p w14:paraId="4C70E60C" w14:textId="77777777" w:rsidR="006F543F" w:rsidRPr="0072682E" w:rsidRDefault="007F0DC9" w:rsidP="0072682E">
            <w:pPr>
              <w:jc w:val="center"/>
              <w:rPr>
                <w:rFonts w:cstheme="minorHAnsi"/>
              </w:rPr>
            </w:pPr>
            <w:r w:rsidRPr="0072682E">
              <w:rPr>
                <w:rFonts w:cstheme="minorHAnsi"/>
              </w:rPr>
              <w:t>Nutrition &amp; digestion</w:t>
            </w:r>
          </w:p>
          <w:p w14:paraId="173D9A84" w14:textId="77777777" w:rsidR="007F0DC9" w:rsidRPr="0072682E" w:rsidRDefault="007F0DC9" w:rsidP="0072682E">
            <w:pPr>
              <w:jc w:val="center"/>
              <w:rPr>
                <w:rFonts w:cstheme="minorHAnsi"/>
              </w:rPr>
            </w:pPr>
          </w:p>
          <w:p w14:paraId="758BE4F9" w14:textId="77777777" w:rsidR="007F0DC9" w:rsidRPr="0072682E" w:rsidRDefault="007F0DC9" w:rsidP="0072682E">
            <w:pPr>
              <w:jc w:val="center"/>
              <w:rPr>
                <w:rFonts w:cstheme="minorHAnsi"/>
              </w:rPr>
            </w:pPr>
            <w:r w:rsidRPr="0072682E">
              <w:rPr>
                <w:rFonts w:cstheme="minorHAnsi"/>
              </w:rPr>
              <w:t>Impact of smoking</w:t>
            </w:r>
          </w:p>
          <w:p w14:paraId="1F9FF9F0" w14:textId="77777777" w:rsidR="007F0DC9" w:rsidRPr="0072682E" w:rsidRDefault="007F0DC9" w:rsidP="0072682E">
            <w:pPr>
              <w:jc w:val="center"/>
              <w:rPr>
                <w:rFonts w:cstheme="minorHAnsi"/>
              </w:rPr>
            </w:pPr>
          </w:p>
          <w:p w14:paraId="67A34857" w14:textId="574433F8" w:rsidR="007F0DC9" w:rsidRPr="0072682E" w:rsidRDefault="007F0DC9" w:rsidP="0072682E">
            <w:pPr>
              <w:jc w:val="center"/>
              <w:rPr>
                <w:rFonts w:cstheme="minorHAnsi"/>
              </w:rPr>
            </w:pPr>
            <w:r w:rsidRPr="0072682E">
              <w:rPr>
                <w:rFonts w:cstheme="minorHAnsi"/>
              </w:rPr>
              <w:t>Human reproduction</w:t>
            </w:r>
          </w:p>
        </w:tc>
        <w:tc>
          <w:tcPr>
            <w:tcW w:w="2126" w:type="dxa"/>
          </w:tcPr>
          <w:p w14:paraId="7943B3A1" w14:textId="77777777" w:rsidR="006F543F" w:rsidRDefault="0072682E" w:rsidP="0072682E">
            <w:pPr>
              <w:pStyle w:val="7Tablebodycopy"/>
              <w:jc w:val="center"/>
              <w:rPr>
                <w:rFonts w:cstheme="minorHAnsi"/>
              </w:rPr>
            </w:pPr>
            <w:r>
              <w:rPr>
                <w:rFonts w:cstheme="minorHAnsi"/>
              </w:rPr>
              <w:t>Health- drugs</w:t>
            </w:r>
          </w:p>
          <w:p w14:paraId="791F4A24" w14:textId="77777777" w:rsidR="0072682E" w:rsidRDefault="0072682E" w:rsidP="0072682E">
            <w:pPr>
              <w:pStyle w:val="7Tablebodycopy"/>
              <w:jc w:val="center"/>
              <w:rPr>
                <w:rFonts w:asciiTheme="minorHAnsi" w:hAnsiTheme="minorHAnsi" w:cstheme="minorHAnsi"/>
                <w:sz w:val="22"/>
                <w:szCs w:val="22"/>
              </w:rPr>
            </w:pPr>
          </w:p>
          <w:p w14:paraId="364557AA" w14:textId="2AA438AF" w:rsidR="0072682E" w:rsidRDefault="0072682E" w:rsidP="0072682E">
            <w:pPr>
              <w:pStyle w:val="7Tablebodycopy"/>
              <w:jc w:val="center"/>
              <w:rPr>
                <w:rFonts w:asciiTheme="minorHAnsi" w:hAnsiTheme="minorHAnsi" w:cstheme="minorHAnsi"/>
                <w:sz w:val="22"/>
                <w:szCs w:val="22"/>
              </w:rPr>
            </w:pPr>
            <w:r>
              <w:rPr>
                <w:rFonts w:asciiTheme="minorHAnsi" w:hAnsiTheme="minorHAnsi" w:cstheme="minorHAnsi"/>
                <w:sz w:val="22"/>
                <w:szCs w:val="22"/>
              </w:rPr>
              <w:t xml:space="preserve">Inheritance, chromosomes, </w:t>
            </w:r>
            <w:proofErr w:type="gramStart"/>
            <w:r>
              <w:rPr>
                <w:rFonts w:asciiTheme="minorHAnsi" w:hAnsiTheme="minorHAnsi" w:cstheme="minorHAnsi"/>
                <w:sz w:val="22"/>
                <w:szCs w:val="22"/>
              </w:rPr>
              <w:t>DNA</w:t>
            </w:r>
            <w:proofErr w:type="gramEnd"/>
            <w:r>
              <w:rPr>
                <w:rFonts w:asciiTheme="minorHAnsi" w:hAnsiTheme="minorHAnsi" w:cstheme="minorHAnsi"/>
                <w:sz w:val="22"/>
                <w:szCs w:val="22"/>
              </w:rPr>
              <w:t xml:space="preserve"> and genes</w:t>
            </w:r>
          </w:p>
          <w:p w14:paraId="5C2E565C" w14:textId="77777777" w:rsidR="0072682E" w:rsidRDefault="0072682E" w:rsidP="0072682E">
            <w:pPr>
              <w:pStyle w:val="7Tablebodycopy"/>
              <w:jc w:val="center"/>
              <w:rPr>
                <w:rFonts w:asciiTheme="minorHAnsi" w:hAnsiTheme="minorHAnsi" w:cstheme="minorHAnsi"/>
                <w:sz w:val="22"/>
                <w:szCs w:val="22"/>
              </w:rPr>
            </w:pPr>
          </w:p>
          <w:p w14:paraId="5C0C127C" w14:textId="78B3F3FD" w:rsidR="0072682E" w:rsidRPr="0072682E" w:rsidRDefault="0072682E" w:rsidP="0072682E">
            <w:pPr>
              <w:pStyle w:val="7Tablebodycopy"/>
              <w:jc w:val="center"/>
              <w:rPr>
                <w:rFonts w:asciiTheme="minorHAnsi" w:hAnsiTheme="minorHAnsi" w:cstheme="minorHAnsi"/>
                <w:sz w:val="22"/>
                <w:szCs w:val="22"/>
              </w:rPr>
            </w:pPr>
            <w:r>
              <w:rPr>
                <w:rFonts w:cstheme="minorHAnsi"/>
              </w:rPr>
              <w:t>Earth and atmosphere</w:t>
            </w:r>
          </w:p>
        </w:tc>
        <w:tc>
          <w:tcPr>
            <w:tcW w:w="2693" w:type="dxa"/>
          </w:tcPr>
          <w:p w14:paraId="3AF03B13" w14:textId="5F89BFDD" w:rsidR="006F543F" w:rsidRDefault="0072682E" w:rsidP="0072682E">
            <w:pPr>
              <w:jc w:val="center"/>
              <w:rPr>
                <w:rFonts w:cstheme="minorHAnsi"/>
              </w:rPr>
            </w:pPr>
            <w:r>
              <w:rPr>
                <w:rFonts w:cstheme="minorHAnsi"/>
              </w:rPr>
              <w:t>Nutrition</w:t>
            </w:r>
          </w:p>
          <w:p w14:paraId="4292605F" w14:textId="0487E33F" w:rsidR="0072682E" w:rsidRDefault="0072682E" w:rsidP="0072682E">
            <w:pPr>
              <w:jc w:val="center"/>
              <w:rPr>
                <w:rFonts w:cstheme="minorHAnsi"/>
              </w:rPr>
            </w:pPr>
          </w:p>
          <w:p w14:paraId="6C25AD58" w14:textId="46D16B4C" w:rsidR="0072682E" w:rsidRDefault="0072682E" w:rsidP="0072682E">
            <w:pPr>
              <w:jc w:val="center"/>
              <w:rPr>
                <w:rFonts w:cstheme="minorHAnsi"/>
              </w:rPr>
            </w:pPr>
            <w:r>
              <w:rPr>
                <w:rFonts w:cstheme="minorHAnsi"/>
              </w:rPr>
              <w:t>Atmosphere</w:t>
            </w:r>
          </w:p>
          <w:p w14:paraId="6D30F3C7" w14:textId="77777777" w:rsidR="0072682E" w:rsidRDefault="0072682E" w:rsidP="0072682E">
            <w:pPr>
              <w:jc w:val="center"/>
              <w:rPr>
                <w:rFonts w:cstheme="minorHAnsi"/>
              </w:rPr>
            </w:pPr>
          </w:p>
          <w:p w14:paraId="79442A79" w14:textId="175B6460" w:rsidR="0072682E" w:rsidRPr="0072682E" w:rsidRDefault="0072682E" w:rsidP="0072682E">
            <w:pPr>
              <w:jc w:val="center"/>
              <w:rPr>
                <w:rFonts w:cstheme="minorHAnsi"/>
              </w:rPr>
            </w:pPr>
            <w:r>
              <w:rPr>
                <w:rFonts w:cstheme="minorHAnsi"/>
              </w:rPr>
              <w:t>Infection and response</w:t>
            </w:r>
          </w:p>
        </w:tc>
        <w:tc>
          <w:tcPr>
            <w:tcW w:w="2835" w:type="dxa"/>
          </w:tcPr>
          <w:p w14:paraId="5CA51BC2" w14:textId="77777777" w:rsidR="006F543F" w:rsidRDefault="003B4B8F" w:rsidP="0072682E">
            <w:pPr>
              <w:jc w:val="center"/>
              <w:rPr>
                <w:rFonts w:cstheme="minorHAnsi"/>
              </w:rPr>
            </w:pPr>
            <w:r>
              <w:rPr>
                <w:rFonts w:cstheme="minorHAnsi"/>
              </w:rPr>
              <w:t>Contraception</w:t>
            </w:r>
          </w:p>
          <w:p w14:paraId="7C260A7D" w14:textId="77777777" w:rsidR="003B4B8F" w:rsidRDefault="003B4B8F" w:rsidP="0072682E">
            <w:pPr>
              <w:jc w:val="center"/>
              <w:rPr>
                <w:rFonts w:cstheme="minorHAnsi"/>
              </w:rPr>
            </w:pPr>
          </w:p>
          <w:p w14:paraId="49E33E53" w14:textId="77777777" w:rsidR="003B4B8F" w:rsidRDefault="003B4B8F" w:rsidP="0072682E">
            <w:pPr>
              <w:jc w:val="center"/>
              <w:rPr>
                <w:rFonts w:cstheme="minorHAnsi"/>
              </w:rPr>
            </w:pPr>
            <w:r>
              <w:rPr>
                <w:rFonts w:cstheme="minorHAnsi"/>
              </w:rPr>
              <w:t>Reproduction</w:t>
            </w:r>
          </w:p>
          <w:p w14:paraId="3CCC2792" w14:textId="77777777" w:rsidR="003B4B8F" w:rsidRDefault="003B4B8F" w:rsidP="0072682E">
            <w:pPr>
              <w:jc w:val="center"/>
              <w:rPr>
                <w:rFonts w:cstheme="minorHAnsi"/>
              </w:rPr>
            </w:pPr>
          </w:p>
          <w:p w14:paraId="2E552549" w14:textId="77777777" w:rsidR="003B4B8F" w:rsidRDefault="003B4B8F" w:rsidP="0072682E">
            <w:pPr>
              <w:jc w:val="center"/>
              <w:rPr>
                <w:rFonts w:cstheme="minorHAnsi"/>
              </w:rPr>
            </w:pPr>
            <w:r>
              <w:rPr>
                <w:rFonts w:cstheme="minorHAnsi"/>
              </w:rPr>
              <w:t>Atmosphere</w:t>
            </w:r>
          </w:p>
          <w:p w14:paraId="4E20610F" w14:textId="77777777" w:rsidR="003B4B8F" w:rsidRDefault="003B4B8F" w:rsidP="0072682E">
            <w:pPr>
              <w:jc w:val="center"/>
              <w:rPr>
                <w:rFonts w:cstheme="minorHAnsi"/>
              </w:rPr>
            </w:pPr>
          </w:p>
          <w:p w14:paraId="476DA50F" w14:textId="77777777" w:rsidR="003B4B8F" w:rsidRDefault="003B4B8F" w:rsidP="003B4B8F">
            <w:pPr>
              <w:jc w:val="center"/>
              <w:rPr>
                <w:rFonts w:cstheme="minorHAnsi"/>
              </w:rPr>
            </w:pPr>
            <w:r>
              <w:rPr>
                <w:rFonts w:cstheme="minorHAnsi"/>
              </w:rPr>
              <w:t>Organic Chemistry</w:t>
            </w:r>
          </w:p>
          <w:p w14:paraId="521A3492" w14:textId="77777777" w:rsidR="003B4B8F" w:rsidRDefault="003B4B8F" w:rsidP="003B4B8F">
            <w:pPr>
              <w:jc w:val="center"/>
              <w:rPr>
                <w:rFonts w:cstheme="minorHAnsi"/>
              </w:rPr>
            </w:pPr>
          </w:p>
          <w:p w14:paraId="6403ECF4" w14:textId="67C2CCD0" w:rsidR="003B4B8F" w:rsidRPr="0072682E" w:rsidRDefault="003B4B8F" w:rsidP="003B4B8F">
            <w:pPr>
              <w:jc w:val="center"/>
              <w:rPr>
                <w:rFonts w:cstheme="minorHAnsi"/>
              </w:rPr>
            </w:pPr>
            <w:r>
              <w:rPr>
                <w:rFonts w:cstheme="minorHAnsi"/>
              </w:rPr>
              <w:t>Using resources</w:t>
            </w:r>
          </w:p>
        </w:tc>
      </w:tr>
      <w:tr w:rsidR="006F543F" w:rsidRPr="00FB2CF5" w14:paraId="05AB61E9" w14:textId="77777777" w:rsidTr="008D4190">
        <w:tc>
          <w:tcPr>
            <w:tcW w:w="2693" w:type="dxa"/>
            <w:vMerge w:val="restart"/>
            <w:tcBorders>
              <w:top w:val="double" w:sz="4" w:space="0" w:color="auto"/>
            </w:tcBorders>
            <w:shd w:val="clear" w:color="auto" w:fill="FFF2CC" w:themeFill="accent4" w:themeFillTint="33"/>
          </w:tcPr>
          <w:p w14:paraId="6837B919" w14:textId="77777777" w:rsidR="006F543F" w:rsidRPr="00FB2CF5" w:rsidRDefault="006F543F" w:rsidP="009B0FC4">
            <w:pPr>
              <w:rPr>
                <w:rFonts w:cstheme="minorHAnsi"/>
              </w:rPr>
            </w:pPr>
          </w:p>
          <w:p w14:paraId="32004AE4" w14:textId="20E16C0A" w:rsidR="006F543F" w:rsidRPr="00A54758" w:rsidRDefault="006F543F" w:rsidP="009B0FC4">
            <w:pPr>
              <w:pStyle w:val="ListParagraph"/>
              <w:numPr>
                <w:ilvl w:val="0"/>
                <w:numId w:val="2"/>
              </w:numPr>
              <w:rPr>
                <w:rFonts w:cstheme="minorHAnsi"/>
                <w:b/>
                <w:bCs/>
              </w:rPr>
            </w:pPr>
            <w:r w:rsidRPr="00FB2CF5">
              <w:rPr>
                <w:rFonts w:cstheme="minorHAnsi"/>
                <w:b/>
                <w:bCs/>
              </w:rPr>
              <w:t>Develop social skills in different contexts, for example working and socialising with other pupils, including those from different religious, ethnic and socio-economic backgrounds</w:t>
            </w:r>
          </w:p>
        </w:tc>
        <w:tc>
          <w:tcPr>
            <w:tcW w:w="2126" w:type="dxa"/>
            <w:tcBorders>
              <w:top w:val="double" w:sz="4" w:space="0" w:color="auto"/>
            </w:tcBorders>
            <w:shd w:val="clear" w:color="auto" w:fill="BDD6EE" w:themeFill="accent1" w:themeFillTint="66"/>
          </w:tcPr>
          <w:p w14:paraId="5045D894" w14:textId="77777777" w:rsidR="006F543F" w:rsidRPr="0072682E" w:rsidRDefault="006F543F"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2292981C"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6CE224B0"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3AA66ED2"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1DF643EF" w14:textId="77777777" w:rsidR="006F543F" w:rsidRPr="0072682E" w:rsidRDefault="006F543F" w:rsidP="0072682E">
            <w:pPr>
              <w:jc w:val="center"/>
              <w:rPr>
                <w:rFonts w:cstheme="minorHAnsi"/>
              </w:rPr>
            </w:pPr>
            <w:r w:rsidRPr="0072682E">
              <w:rPr>
                <w:rFonts w:cstheme="minorHAnsi"/>
              </w:rPr>
              <w:t>Year 11</w:t>
            </w:r>
          </w:p>
        </w:tc>
      </w:tr>
      <w:tr w:rsidR="006F543F" w:rsidRPr="00FB2CF5" w14:paraId="68DA112A" w14:textId="77777777" w:rsidTr="008D4190">
        <w:trPr>
          <w:trHeight w:val="1383"/>
        </w:trPr>
        <w:tc>
          <w:tcPr>
            <w:tcW w:w="2693" w:type="dxa"/>
            <w:vMerge/>
            <w:shd w:val="clear" w:color="auto" w:fill="FFF2CC" w:themeFill="accent4" w:themeFillTint="33"/>
          </w:tcPr>
          <w:p w14:paraId="1AD7E0E4" w14:textId="77777777" w:rsidR="006F543F" w:rsidRPr="00FB2CF5" w:rsidRDefault="006F543F" w:rsidP="009B0FC4">
            <w:pPr>
              <w:rPr>
                <w:rFonts w:cstheme="minorHAnsi"/>
              </w:rPr>
            </w:pPr>
          </w:p>
        </w:tc>
        <w:tc>
          <w:tcPr>
            <w:tcW w:w="2126" w:type="dxa"/>
          </w:tcPr>
          <w:p w14:paraId="50F0B480" w14:textId="298F6972" w:rsidR="006F543F" w:rsidRPr="0072682E" w:rsidRDefault="007F0DC9" w:rsidP="0072682E">
            <w:pPr>
              <w:jc w:val="center"/>
              <w:rPr>
                <w:rFonts w:cstheme="minorHAnsi"/>
              </w:rPr>
            </w:pPr>
            <w:r w:rsidRPr="0072682E">
              <w:rPr>
                <w:rFonts w:cstheme="minorHAnsi"/>
              </w:rPr>
              <w:t>Practical work is a unique opportunity to embed skills in working collaboratively with peers to achieve a goal.</w:t>
            </w:r>
          </w:p>
        </w:tc>
        <w:tc>
          <w:tcPr>
            <w:tcW w:w="1985" w:type="dxa"/>
          </w:tcPr>
          <w:p w14:paraId="7BDE8842" w14:textId="6F1BB7E2" w:rsidR="006F543F" w:rsidRPr="0072682E" w:rsidRDefault="007F0DC9" w:rsidP="0072682E">
            <w:pPr>
              <w:jc w:val="center"/>
              <w:rPr>
                <w:rFonts w:cstheme="minorHAnsi"/>
              </w:rPr>
            </w:pPr>
            <w:r w:rsidRPr="0072682E">
              <w:rPr>
                <w:rFonts w:cstheme="minorHAnsi"/>
              </w:rPr>
              <w:t>Practical work is a unique opportunity to embed skills in working collaboratively with peers to achieve a goal.</w:t>
            </w:r>
          </w:p>
        </w:tc>
        <w:tc>
          <w:tcPr>
            <w:tcW w:w="2126" w:type="dxa"/>
          </w:tcPr>
          <w:p w14:paraId="1A399371" w14:textId="156A5676" w:rsidR="006F543F" w:rsidRPr="0072682E" w:rsidRDefault="007F0DC9" w:rsidP="0072682E">
            <w:pPr>
              <w:jc w:val="center"/>
              <w:rPr>
                <w:rFonts w:cstheme="minorHAnsi"/>
              </w:rPr>
            </w:pPr>
            <w:r w:rsidRPr="0072682E">
              <w:rPr>
                <w:rFonts w:cstheme="minorHAnsi"/>
              </w:rPr>
              <w:t>Practical work is a unique opportunity to embed skills in working collaboratively with peers to achieve a goal.</w:t>
            </w:r>
          </w:p>
        </w:tc>
        <w:tc>
          <w:tcPr>
            <w:tcW w:w="2693" w:type="dxa"/>
          </w:tcPr>
          <w:p w14:paraId="62DCC4DA" w14:textId="2B839C00" w:rsidR="006F543F" w:rsidRPr="0072682E" w:rsidRDefault="007F0DC9" w:rsidP="0072682E">
            <w:pPr>
              <w:jc w:val="center"/>
              <w:rPr>
                <w:rFonts w:cstheme="minorHAnsi"/>
              </w:rPr>
            </w:pPr>
            <w:r w:rsidRPr="0072682E">
              <w:rPr>
                <w:rFonts w:cstheme="minorHAnsi"/>
              </w:rPr>
              <w:t>Practical work is a unique opportunity to embed skills in working collaboratively with peers to achieve a goal.</w:t>
            </w:r>
          </w:p>
        </w:tc>
        <w:tc>
          <w:tcPr>
            <w:tcW w:w="2835" w:type="dxa"/>
          </w:tcPr>
          <w:p w14:paraId="36CB7DCB" w14:textId="73046924" w:rsidR="008D4190" w:rsidRPr="0072682E" w:rsidRDefault="007F0DC9" w:rsidP="0072682E">
            <w:pPr>
              <w:jc w:val="center"/>
              <w:rPr>
                <w:rFonts w:cstheme="minorHAnsi"/>
              </w:rPr>
            </w:pPr>
            <w:r w:rsidRPr="0072682E">
              <w:rPr>
                <w:rFonts w:cstheme="minorHAnsi"/>
              </w:rPr>
              <w:t>Practical work is a unique opportunity to embed skills in working collaboratively with peers to achieve a goal.</w:t>
            </w:r>
          </w:p>
        </w:tc>
      </w:tr>
      <w:tr w:rsidR="006F543F" w:rsidRPr="00FB2CF5" w14:paraId="472422A1" w14:textId="77777777" w:rsidTr="008D4190">
        <w:trPr>
          <w:trHeight w:val="403"/>
        </w:trPr>
        <w:tc>
          <w:tcPr>
            <w:tcW w:w="2693" w:type="dxa"/>
            <w:vMerge w:val="restart"/>
            <w:tcBorders>
              <w:top w:val="double" w:sz="4" w:space="0" w:color="auto"/>
            </w:tcBorders>
            <w:shd w:val="clear" w:color="auto" w:fill="FFF2CC" w:themeFill="accent4" w:themeFillTint="33"/>
          </w:tcPr>
          <w:p w14:paraId="1912E9CB" w14:textId="2AF830C3" w:rsidR="006F543F" w:rsidRPr="00A54758" w:rsidRDefault="006F543F" w:rsidP="009B0FC4">
            <w:pPr>
              <w:pStyle w:val="ListParagraph"/>
              <w:numPr>
                <w:ilvl w:val="0"/>
                <w:numId w:val="2"/>
              </w:numPr>
              <w:rPr>
                <w:rFonts w:cstheme="minorHAnsi"/>
                <w:b/>
                <w:bCs/>
              </w:rPr>
            </w:pPr>
            <w:r w:rsidRPr="008D4190">
              <w:rPr>
                <w:rFonts w:cstheme="minorHAnsi"/>
                <w:b/>
                <w:bCs/>
              </w:rPr>
              <w:t xml:space="preserve">Participate in a variety of communities and social settings, including by volunteering, cooperating well with others and being able to resolve conflicts </w:t>
            </w:r>
            <w:r w:rsidRPr="008D4190">
              <w:rPr>
                <w:rFonts w:cstheme="minorHAnsi"/>
                <w:b/>
                <w:bCs/>
              </w:rPr>
              <w:lastRenderedPageBreak/>
              <w:t>effectively</w:t>
            </w:r>
            <w:r w:rsidR="008D4190">
              <w:rPr>
                <w:rFonts w:cstheme="minorHAnsi"/>
                <w:b/>
                <w:bCs/>
              </w:rPr>
              <w:t xml:space="preserve"> (this needs to be conducted in these settings)</w:t>
            </w:r>
          </w:p>
          <w:p w14:paraId="059FE2DF" w14:textId="77777777" w:rsidR="006F543F" w:rsidRPr="00FB2CF5" w:rsidRDefault="006F543F" w:rsidP="009B0FC4">
            <w:pPr>
              <w:pStyle w:val="Style1"/>
              <w:rPr>
                <w:rFonts w:cstheme="minorHAnsi"/>
              </w:rPr>
            </w:pPr>
          </w:p>
        </w:tc>
        <w:tc>
          <w:tcPr>
            <w:tcW w:w="2126" w:type="dxa"/>
            <w:tcBorders>
              <w:top w:val="double" w:sz="4" w:space="0" w:color="auto"/>
            </w:tcBorders>
            <w:shd w:val="clear" w:color="auto" w:fill="BDD6EE" w:themeFill="accent1" w:themeFillTint="66"/>
          </w:tcPr>
          <w:p w14:paraId="61CF3B7C" w14:textId="77777777" w:rsidR="006F543F" w:rsidRPr="0072682E" w:rsidRDefault="006F543F" w:rsidP="0072682E">
            <w:pPr>
              <w:jc w:val="center"/>
              <w:rPr>
                <w:rFonts w:cstheme="minorHAnsi"/>
              </w:rPr>
            </w:pPr>
            <w:r w:rsidRPr="0072682E">
              <w:rPr>
                <w:rFonts w:cstheme="minorHAnsi"/>
              </w:rPr>
              <w:lastRenderedPageBreak/>
              <w:t>Year 7</w:t>
            </w:r>
          </w:p>
        </w:tc>
        <w:tc>
          <w:tcPr>
            <w:tcW w:w="1985" w:type="dxa"/>
            <w:tcBorders>
              <w:top w:val="double" w:sz="4" w:space="0" w:color="auto"/>
            </w:tcBorders>
            <w:shd w:val="clear" w:color="auto" w:fill="BDD6EE" w:themeFill="accent1" w:themeFillTint="66"/>
          </w:tcPr>
          <w:p w14:paraId="6629DFE8"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6F7FBBA4"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124E8628"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697D5E82" w14:textId="77777777" w:rsidR="006F543F" w:rsidRPr="0072682E" w:rsidRDefault="006F543F" w:rsidP="0072682E">
            <w:pPr>
              <w:jc w:val="center"/>
              <w:rPr>
                <w:rFonts w:cstheme="minorHAnsi"/>
              </w:rPr>
            </w:pPr>
            <w:r w:rsidRPr="0072682E">
              <w:rPr>
                <w:rFonts w:cstheme="minorHAnsi"/>
              </w:rPr>
              <w:t>Year 11</w:t>
            </w:r>
          </w:p>
        </w:tc>
      </w:tr>
      <w:tr w:rsidR="006F543F" w:rsidRPr="00FB2CF5" w14:paraId="2E77207F" w14:textId="77777777" w:rsidTr="008D4190">
        <w:trPr>
          <w:trHeight w:val="1383"/>
        </w:trPr>
        <w:tc>
          <w:tcPr>
            <w:tcW w:w="2693" w:type="dxa"/>
            <w:vMerge/>
            <w:shd w:val="clear" w:color="auto" w:fill="FFF2CC" w:themeFill="accent4" w:themeFillTint="33"/>
          </w:tcPr>
          <w:p w14:paraId="50516795" w14:textId="77777777" w:rsidR="006F543F" w:rsidRPr="00FB2CF5" w:rsidRDefault="006F543F" w:rsidP="009B0FC4">
            <w:pPr>
              <w:rPr>
                <w:rFonts w:cstheme="minorHAnsi"/>
              </w:rPr>
            </w:pPr>
          </w:p>
        </w:tc>
        <w:tc>
          <w:tcPr>
            <w:tcW w:w="2126" w:type="dxa"/>
          </w:tcPr>
          <w:p w14:paraId="4655E1BA" w14:textId="3A95EDD4" w:rsidR="006F543F" w:rsidRPr="0072682E" w:rsidRDefault="006F543F" w:rsidP="0072682E">
            <w:pPr>
              <w:jc w:val="center"/>
              <w:rPr>
                <w:rFonts w:cstheme="minorHAnsi"/>
              </w:rPr>
            </w:pPr>
          </w:p>
        </w:tc>
        <w:tc>
          <w:tcPr>
            <w:tcW w:w="1985" w:type="dxa"/>
          </w:tcPr>
          <w:p w14:paraId="79770EDD" w14:textId="28135C20" w:rsidR="006F543F" w:rsidRPr="0072682E" w:rsidRDefault="006F543F" w:rsidP="0072682E">
            <w:pPr>
              <w:jc w:val="center"/>
              <w:rPr>
                <w:rFonts w:cstheme="minorHAnsi"/>
              </w:rPr>
            </w:pPr>
          </w:p>
        </w:tc>
        <w:tc>
          <w:tcPr>
            <w:tcW w:w="2126" w:type="dxa"/>
          </w:tcPr>
          <w:p w14:paraId="3EFC60EF" w14:textId="5847393B" w:rsidR="006F543F" w:rsidRPr="0072682E" w:rsidRDefault="006F543F" w:rsidP="0072682E">
            <w:pPr>
              <w:jc w:val="center"/>
              <w:rPr>
                <w:rFonts w:cstheme="minorHAnsi"/>
              </w:rPr>
            </w:pPr>
          </w:p>
        </w:tc>
        <w:tc>
          <w:tcPr>
            <w:tcW w:w="2693" w:type="dxa"/>
          </w:tcPr>
          <w:p w14:paraId="44ABBD45" w14:textId="2D61CF4D" w:rsidR="006F543F" w:rsidRPr="0072682E" w:rsidRDefault="006F543F" w:rsidP="0072682E">
            <w:pPr>
              <w:jc w:val="center"/>
              <w:rPr>
                <w:rFonts w:cstheme="minorHAnsi"/>
              </w:rPr>
            </w:pPr>
          </w:p>
        </w:tc>
        <w:tc>
          <w:tcPr>
            <w:tcW w:w="2835" w:type="dxa"/>
          </w:tcPr>
          <w:p w14:paraId="137563ED" w14:textId="5D68C30A" w:rsidR="008D4190" w:rsidRPr="0072682E" w:rsidRDefault="008D4190" w:rsidP="0072682E">
            <w:pPr>
              <w:jc w:val="center"/>
              <w:rPr>
                <w:rFonts w:cstheme="minorHAnsi"/>
              </w:rPr>
            </w:pPr>
          </w:p>
        </w:tc>
      </w:tr>
      <w:tr w:rsidR="006F543F" w:rsidRPr="00FB2CF5" w14:paraId="0353D5E4" w14:textId="77777777" w:rsidTr="008D4190">
        <w:trPr>
          <w:trHeight w:val="57"/>
        </w:trPr>
        <w:tc>
          <w:tcPr>
            <w:tcW w:w="2693" w:type="dxa"/>
            <w:vMerge w:val="restart"/>
            <w:tcBorders>
              <w:top w:val="double" w:sz="4" w:space="0" w:color="auto"/>
            </w:tcBorders>
            <w:shd w:val="clear" w:color="auto" w:fill="FFF2CC" w:themeFill="accent4" w:themeFillTint="33"/>
          </w:tcPr>
          <w:p w14:paraId="2B26722B" w14:textId="77777777" w:rsidR="006F543F" w:rsidRPr="00FB2CF5" w:rsidRDefault="006F543F" w:rsidP="009B0FC4">
            <w:pPr>
              <w:rPr>
                <w:rFonts w:cstheme="minorHAnsi"/>
              </w:rPr>
            </w:pPr>
          </w:p>
          <w:p w14:paraId="7CF6A0C7" w14:textId="77777777" w:rsidR="006F543F" w:rsidRPr="00FB2CF5" w:rsidRDefault="006F543F" w:rsidP="00F85578">
            <w:pPr>
              <w:pStyle w:val="ListParagraph"/>
              <w:numPr>
                <w:ilvl w:val="0"/>
                <w:numId w:val="2"/>
              </w:numPr>
              <w:rPr>
                <w:rFonts w:cstheme="minorHAnsi"/>
                <w:b/>
                <w:bCs/>
              </w:rPr>
            </w:pPr>
            <w:r w:rsidRPr="00FB2CF5">
              <w:rPr>
                <w:rFonts w:cstheme="minorHAnsi"/>
                <w:b/>
                <w:bCs/>
              </w:rPr>
              <w:t>Accept and engage with the fundamental British Values of democracy, the rule of law, individual liberty and mutual respect and tolerance of those with different faiths and beliefs; develop and demonstrate skills and attitudes that will allow them to participate fully and contribute positively to life in modern Britain.</w:t>
            </w:r>
          </w:p>
          <w:p w14:paraId="57CB5093" w14:textId="77777777" w:rsidR="006F543F" w:rsidRPr="00FB2CF5" w:rsidRDefault="006F543F" w:rsidP="009B0FC4">
            <w:pPr>
              <w:rPr>
                <w:rFonts w:cstheme="minorHAnsi"/>
              </w:rPr>
            </w:pPr>
          </w:p>
        </w:tc>
        <w:tc>
          <w:tcPr>
            <w:tcW w:w="2126" w:type="dxa"/>
            <w:tcBorders>
              <w:top w:val="double" w:sz="4" w:space="0" w:color="auto"/>
            </w:tcBorders>
            <w:shd w:val="clear" w:color="auto" w:fill="BDD6EE" w:themeFill="accent1" w:themeFillTint="66"/>
          </w:tcPr>
          <w:p w14:paraId="2DDEF91C" w14:textId="77777777" w:rsidR="006F543F" w:rsidRPr="0072682E" w:rsidRDefault="006F543F"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5E077B9D" w14:textId="77777777" w:rsidR="006F543F" w:rsidRPr="0072682E" w:rsidRDefault="006F543F"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601E2B12" w14:textId="77777777" w:rsidR="006F543F" w:rsidRPr="0072682E" w:rsidRDefault="006F543F"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0067471B" w14:textId="77777777" w:rsidR="006F543F" w:rsidRPr="0072682E" w:rsidRDefault="006F543F"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151F8A10" w14:textId="77777777" w:rsidR="006F543F" w:rsidRPr="0072682E" w:rsidRDefault="006F543F" w:rsidP="0072682E">
            <w:pPr>
              <w:jc w:val="center"/>
              <w:rPr>
                <w:rFonts w:cstheme="minorHAnsi"/>
              </w:rPr>
            </w:pPr>
            <w:r w:rsidRPr="0072682E">
              <w:rPr>
                <w:rFonts w:cstheme="minorHAnsi"/>
              </w:rPr>
              <w:t>Year 11</w:t>
            </w:r>
          </w:p>
        </w:tc>
      </w:tr>
      <w:tr w:rsidR="006F543F" w:rsidRPr="00FB2CF5" w14:paraId="03FA508C" w14:textId="77777777" w:rsidTr="008D4190">
        <w:trPr>
          <w:trHeight w:val="1383"/>
        </w:trPr>
        <w:tc>
          <w:tcPr>
            <w:tcW w:w="2693" w:type="dxa"/>
            <w:vMerge/>
            <w:shd w:val="clear" w:color="auto" w:fill="FFF2CC" w:themeFill="accent4" w:themeFillTint="33"/>
          </w:tcPr>
          <w:p w14:paraId="424135B7" w14:textId="77777777" w:rsidR="006F543F" w:rsidRPr="00FB2CF5" w:rsidRDefault="006F543F" w:rsidP="009B0FC4">
            <w:pPr>
              <w:rPr>
                <w:rFonts w:cstheme="minorHAnsi"/>
              </w:rPr>
            </w:pPr>
          </w:p>
        </w:tc>
        <w:tc>
          <w:tcPr>
            <w:tcW w:w="2126" w:type="dxa"/>
          </w:tcPr>
          <w:p w14:paraId="402EECBF" w14:textId="77777777" w:rsidR="006F543F" w:rsidRPr="0072682E" w:rsidRDefault="006F543F" w:rsidP="0072682E">
            <w:pPr>
              <w:jc w:val="center"/>
              <w:rPr>
                <w:rFonts w:cstheme="minorHAnsi"/>
              </w:rPr>
            </w:pPr>
          </w:p>
        </w:tc>
        <w:tc>
          <w:tcPr>
            <w:tcW w:w="1985" w:type="dxa"/>
          </w:tcPr>
          <w:p w14:paraId="1F932408" w14:textId="77777777" w:rsidR="006F543F" w:rsidRPr="0072682E" w:rsidRDefault="006F543F" w:rsidP="0072682E">
            <w:pPr>
              <w:jc w:val="center"/>
              <w:rPr>
                <w:rFonts w:cstheme="minorHAnsi"/>
              </w:rPr>
            </w:pPr>
          </w:p>
        </w:tc>
        <w:tc>
          <w:tcPr>
            <w:tcW w:w="2126" w:type="dxa"/>
          </w:tcPr>
          <w:p w14:paraId="44568D32" w14:textId="42DC05E6" w:rsidR="006F543F" w:rsidRPr="0072682E" w:rsidRDefault="006F543F" w:rsidP="0072682E">
            <w:pPr>
              <w:jc w:val="center"/>
              <w:rPr>
                <w:rFonts w:cstheme="minorHAnsi"/>
              </w:rPr>
            </w:pPr>
          </w:p>
        </w:tc>
        <w:tc>
          <w:tcPr>
            <w:tcW w:w="2693" w:type="dxa"/>
          </w:tcPr>
          <w:p w14:paraId="3A23F335" w14:textId="329362AE" w:rsidR="006F543F" w:rsidRPr="0072682E" w:rsidRDefault="006F543F" w:rsidP="0072682E">
            <w:pPr>
              <w:jc w:val="center"/>
              <w:rPr>
                <w:rFonts w:cstheme="minorHAnsi"/>
              </w:rPr>
            </w:pPr>
          </w:p>
        </w:tc>
        <w:tc>
          <w:tcPr>
            <w:tcW w:w="2835" w:type="dxa"/>
          </w:tcPr>
          <w:p w14:paraId="4B25AD94" w14:textId="77777777" w:rsidR="006F543F" w:rsidRPr="0072682E" w:rsidRDefault="006F543F" w:rsidP="0072682E">
            <w:pPr>
              <w:jc w:val="center"/>
              <w:rPr>
                <w:rFonts w:cstheme="minorHAnsi"/>
              </w:rPr>
            </w:pPr>
          </w:p>
        </w:tc>
      </w:tr>
      <w:tr w:rsidR="00B07FAB" w:rsidRPr="00FB2CF5" w14:paraId="4CEDB3AB" w14:textId="77777777" w:rsidTr="00226A29">
        <w:trPr>
          <w:trHeight w:val="57"/>
        </w:trPr>
        <w:tc>
          <w:tcPr>
            <w:tcW w:w="2693" w:type="dxa"/>
            <w:vMerge w:val="restart"/>
            <w:tcBorders>
              <w:top w:val="double" w:sz="4" w:space="0" w:color="auto"/>
            </w:tcBorders>
            <w:shd w:val="clear" w:color="auto" w:fill="FFF2CC" w:themeFill="accent4" w:themeFillTint="33"/>
          </w:tcPr>
          <w:p w14:paraId="5620BF57" w14:textId="77777777" w:rsidR="00B07FAB" w:rsidRPr="00FB2CF5" w:rsidRDefault="00B07FAB" w:rsidP="00226A29">
            <w:pPr>
              <w:rPr>
                <w:rFonts w:cstheme="minorHAnsi"/>
              </w:rPr>
            </w:pPr>
          </w:p>
          <w:p w14:paraId="7E33D96D" w14:textId="77777777" w:rsidR="00E06AE1" w:rsidRPr="00FC2602" w:rsidRDefault="00E06AE1" w:rsidP="00D23BAD">
            <w:pPr>
              <w:pStyle w:val="ListParagraph"/>
              <w:numPr>
                <w:ilvl w:val="0"/>
                <w:numId w:val="2"/>
              </w:numPr>
              <w:ind w:hanging="401"/>
              <w:rPr>
                <w:b/>
                <w:bCs/>
              </w:rPr>
            </w:pPr>
            <w:r w:rsidRPr="00FC2602">
              <w:rPr>
                <w:b/>
                <w:bCs/>
              </w:rPr>
              <w:t xml:space="preserve">Understand and appreciate the wide range of cultural influences that have shaped their own heritage and that of others and how these different cultures, in the school and further afield, are </w:t>
            </w:r>
            <w:r w:rsidRPr="00FC2602">
              <w:rPr>
                <w:b/>
                <w:bCs/>
              </w:rPr>
              <w:lastRenderedPageBreak/>
              <w:t>an essential element of their preparation for life in modern Britain.</w:t>
            </w:r>
          </w:p>
          <w:p w14:paraId="5B44D205" w14:textId="77777777" w:rsidR="00B07FAB" w:rsidRPr="00FB2CF5" w:rsidRDefault="00B07FAB" w:rsidP="00226A29">
            <w:pPr>
              <w:rPr>
                <w:rFonts w:cstheme="minorHAnsi"/>
              </w:rPr>
            </w:pPr>
          </w:p>
        </w:tc>
        <w:tc>
          <w:tcPr>
            <w:tcW w:w="2126" w:type="dxa"/>
            <w:tcBorders>
              <w:top w:val="double" w:sz="4" w:space="0" w:color="auto"/>
            </w:tcBorders>
            <w:shd w:val="clear" w:color="auto" w:fill="BDD6EE" w:themeFill="accent1" w:themeFillTint="66"/>
          </w:tcPr>
          <w:p w14:paraId="7A39FEC7" w14:textId="77777777" w:rsidR="00B07FAB" w:rsidRPr="0072682E" w:rsidRDefault="00B07FAB" w:rsidP="0072682E">
            <w:pPr>
              <w:jc w:val="center"/>
              <w:rPr>
                <w:rFonts w:cstheme="minorHAnsi"/>
              </w:rPr>
            </w:pPr>
            <w:r w:rsidRPr="0072682E">
              <w:rPr>
                <w:rFonts w:cstheme="minorHAnsi"/>
              </w:rPr>
              <w:lastRenderedPageBreak/>
              <w:t>Year 7</w:t>
            </w:r>
          </w:p>
        </w:tc>
        <w:tc>
          <w:tcPr>
            <w:tcW w:w="1985" w:type="dxa"/>
            <w:tcBorders>
              <w:top w:val="double" w:sz="4" w:space="0" w:color="auto"/>
            </w:tcBorders>
            <w:shd w:val="clear" w:color="auto" w:fill="BDD6EE" w:themeFill="accent1" w:themeFillTint="66"/>
          </w:tcPr>
          <w:p w14:paraId="1DF006E4" w14:textId="77777777" w:rsidR="00B07FAB" w:rsidRPr="0072682E" w:rsidRDefault="00B07FAB"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1C451034" w14:textId="77777777" w:rsidR="00B07FAB" w:rsidRPr="0072682E" w:rsidRDefault="00B07FAB"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208B5749" w14:textId="77777777" w:rsidR="00B07FAB" w:rsidRPr="0072682E" w:rsidRDefault="00B07FAB"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1CA04E6F" w14:textId="77777777" w:rsidR="00B07FAB" w:rsidRPr="0072682E" w:rsidRDefault="00B07FAB" w:rsidP="0072682E">
            <w:pPr>
              <w:jc w:val="center"/>
              <w:rPr>
                <w:rFonts w:cstheme="minorHAnsi"/>
              </w:rPr>
            </w:pPr>
            <w:r w:rsidRPr="0072682E">
              <w:rPr>
                <w:rFonts w:cstheme="minorHAnsi"/>
              </w:rPr>
              <w:t>Year 11</w:t>
            </w:r>
          </w:p>
        </w:tc>
      </w:tr>
      <w:tr w:rsidR="00B07FAB" w:rsidRPr="00FB2CF5" w14:paraId="6957354F" w14:textId="77777777" w:rsidTr="00226A29">
        <w:trPr>
          <w:trHeight w:val="1383"/>
        </w:trPr>
        <w:tc>
          <w:tcPr>
            <w:tcW w:w="2693" w:type="dxa"/>
            <w:vMerge/>
            <w:shd w:val="clear" w:color="auto" w:fill="FFF2CC" w:themeFill="accent4" w:themeFillTint="33"/>
          </w:tcPr>
          <w:p w14:paraId="56127B90" w14:textId="77777777" w:rsidR="00B07FAB" w:rsidRPr="00FB2CF5" w:rsidRDefault="00B07FAB" w:rsidP="00226A29">
            <w:pPr>
              <w:rPr>
                <w:rFonts w:cstheme="minorHAnsi"/>
              </w:rPr>
            </w:pPr>
          </w:p>
        </w:tc>
        <w:tc>
          <w:tcPr>
            <w:tcW w:w="2126" w:type="dxa"/>
          </w:tcPr>
          <w:p w14:paraId="24F9DA91" w14:textId="295D78BB" w:rsidR="00DD2DE0" w:rsidRPr="0072682E" w:rsidRDefault="007F0DC9" w:rsidP="0072682E">
            <w:pPr>
              <w:jc w:val="center"/>
              <w:rPr>
                <w:rFonts w:cstheme="minorHAnsi"/>
              </w:rPr>
            </w:pPr>
            <w:r w:rsidRPr="0072682E">
              <w:rPr>
                <w:rFonts w:cstheme="minorHAnsi"/>
              </w:rPr>
              <w:t xml:space="preserve">Range of </w:t>
            </w:r>
            <w:r w:rsidR="0072682E" w:rsidRPr="0072682E">
              <w:rPr>
                <w:rFonts w:cstheme="minorHAnsi"/>
              </w:rPr>
              <w:t xml:space="preserve">scientists </w:t>
            </w:r>
            <w:r w:rsidRPr="0072682E">
              <w:rPr>
                <w:rFonts w:cstheme="minorHAnsi"/>
              </w:rPr>
              <w:t xml:space="preserve">who have contributed to our </w:t>
            </w:r>
            <w:proofErr w:type="gramStart"/>
            <w:r w:rsidRPr="0072682E">
              <w:rPr>
                <w:rFonts w:cstheme="minorHAnsi"/>
              </w:rPr>
              <w:t>ever evolving</w:t>
            </w:r>
            <w:proofErr w:type="gramEnd"/>
            <w:r w:rsidRPr="0072682E">
              <w:rPr>
                <w:rFonts w:cstheme="minorHAnsi"/>
              </w:rPr>
              <w:t xml:space="preserve"> knowledge of Science.</w:t>
            </w:r>
          </w:p>
        </w:tc>
        <w:tc>
          <w:tcPr>
            <w:tcW w:w="1985" w:type="dxa"/>
          </w:tcPr>
          <w:p w14:paraId="1A01FFE9" w14:textId="0B24BA9E" w:rsidR="002A40CB" w:rsidRPr="0072682E" w:rsidRDefault="0072682E" w:rsidP="0072682E">
            <w:pPr>
              <w:jc w:val="center"/>
              <w:rPr>
                <w:rFonts w:cstheme="minorHAnsi"/>
              </w:rPr>
            </w:pPr>
            <w:r w:rsidRPr="0072682E">
              <w:rPr>
                <w:rFonts w:cstheme="minorHAnsi"/>
              </w:rPr>
              <w:t xml:space="preserve">Range of scientists who have contributed to our </w:t>
            </w:r>
            <w:proofErr w:type="gramStart"/>
            <w:r w:rsidRPr="0072682E">
              <w:rPr>
                <w:rFonts w:cstheme="minorHAnsi"/>
              </w:rPr>
              <w:t>ever evolving</w:t>
            </w:r>
            <w:proofErr w:type="gramEnd"/>
            <w:r w:rsidRPr="0072682E">
              <w:rPr>
                <w:rFonts w:cstheme="minorHAnsi"/>
              </w:rPr>
              <w:t xml:space="preserve"> knowledge of Science.</w:t>
            </w:r>
          </w:p>
        </w:tc>
        <w:tc>
          <w:tcPr>
            <w:tcW w:w="2126" w:type="dxa"/>
          </w:tcPr>
          <w:p w14:paraId="58EF926B" w14:textId="1B17FC18" w:rsidR="00B07FAB" w:rsidRPr="0072682E" w:rsidRDefault="0072682E" w:rsidP="0072682E">
            <w:pPr>
              <w:jc w:val="center"/>
              <w:rPr>
                <w:rFonts w:cstheme="minorHAnsi"/>
              </w:rPr>
            </w:pPr>
            <w:r w:rsidRPr="0072682E">
              <w:rPr>
                <w:rFonts w:cstheme="minorHAnsi"/>
              </w:rPr>
              <w:t xml:space="preserve">Range of scientists who have contributed to our </w:t>
            </w:r>
            <w:proofErr w:type="gramStart"/>
            <w:r w:rsidRPr="0072682E">
              <w:rPr>
                <w:rFonts w:cstheme="minorHAnsi"/>
              </w:rPr>
              <w:t>ever evolving</w:t>
            </w:r>
            <w:proofErr w:type="gramEnd"/>
            <w:r w:rsidRPr="0072682E">
              <w:rPr>
                <w:rFonts w:cstheme="minorHAnsi"/>
              </w:rPr>
              <w:t xml:space="preserve"> knowledge of Science.</w:t>
            </w:r>
          </w:p>
        </w:tc>
        <w:tc>
          <w:tcPr>
            <w:tcW w:w="2693" w:type="dxa"/>
          </w:tcPr>
          <w:p w14:paraId="06D35BCC" w14:textId="022EF423" w:rsidR="00B07FAB" w:rsidRPr="0072682E" w:rsidRDefault="0072682E" w:rsidP="0072682E">
            <w:pPr>
              <w:jc w:val="center"/>
              <w:rPr>
                <w:rFonts w:cstheme="minorHAnsi"/>
              </w:rPr>
            </w:pPr>
            <w:r w:rsidRPr="0072682E">
              <w:rPr>
                <w:rFonts w:cstheme="minorHAnsi"/>
              </w:rPr>
              <w:t xml:space="preserve">Range of scientists who have contributed to our </w:t>
            </w:r>
            <w:proofErr w:type="gramStart"/>
            <w:r w:rsidRPr="0072682E">
              <w:rPr>
                <w:rFonts w:cstheme="minorHAnsi"/>
              </w:rPr>
              <w:t>ever evolving</w:t>
            </w:r>
            <w:proofErr w:type="gramEnd"/>
            <w:r w:rsidRPr="0072682E">
              <w:rPr>
                <w:rFonts w:cstheme="minorHAnsi"/>
              </w:rPr>
              <w:t xml:space="preserve"> knowledge of Science.</w:t>
            </w:r>
          </w:p>
        </w:tc>
        <w:tc>
          <w:tcPr>
            <w:tcW w:w="2835" w:type="dxa"/>
          </w:tcPr>
          <w:p w14:paraId="79DE89BE" w14:textId="5E589B9F" w:rsidR="00B07FAB" w:rsidRPr="0072682E" w:rsidRDefault="0072682E" w:rsidP="0072682E">
            <w:pPr>
              <w:jc w:val="center"/>
              <w:rPr>
                <w:rFonts w:cstheme="minorHAnsi"/>
              </w:rPr>
            </w:pPr>
            <w:r w:rsidRPr="0072682E">
              <w:rPr>
                <w:rFonts w:cstheme="minorHAnsi"/>
              </w:rPr>
              <w:t xml:space="preserve">Range of scientists who have contributed to our </w:t>
            </w:r>
            <w:proofErr w:type="gramStart"/>
            <w:r w:rsidRPr="0072682E">
              <w:rPr>
                <w:rFonts w:cstheme="minorHAnsi"/>
              </w:rPr>
              <w:t>ever evolving</w:t>
            </w:r>
            <w:proofErr w:type="gramEnd"/>
            <w:r w:rsidRPr="0072682E">
              <w:rPr>
                <w:rFonts w:cstheme="minorHAnsi"/>
              </w:rPr>
              <w:t xml:space="preserve"> knowledge of Science.</w:t>
            </w:r>
          </w:p>
        </w:tc>
      </w:tr>
      <w:bookmarkEnd w:id="0"/>
      <w:tr w:rsidR="00B80613" w:rsidRPr="00FB2CF5" w14:paraId="35C22F80" w14:textId="77777777" w:rsidTr="00226A29">
        <w:trPr>
          <w:trHeight w:val="57"/>
        </w:trPr>
        <w:tc>
          <w:tcPr>
            <w:tcW w:w="2693" w:type="dxa"/>
            <w:vMerge w:val="restart"/>
            <w:tcBorders>
              <w:top w:val="double" w:sz="4" w:space="0" w:color="auto"/>
            </w:tcBorders>
            <w:shd w:val="clear" w:color="auto" w:fill="FFF2CC" w:themeFill="accent4" w:themeFillTint="33"/>
          </w:tcPr>
          <w:p w14:paraId="48BBE28E" w14:textId="77777777" w:rsidR="00B80613" w:rsidRPr="00FB2CF5" w:rsidRDefault="00B80613" w:rsidP="00226A29">
            <w:pPr>
              <w:rPr>
                <w:rFonts w:cstheme="minorHAnsi"/>
              </w:rPr>
            </w:pPr>
          </w:p>
          <w:p w14:paraId="4C763AFA" w14:textId="77777777" w:rsidR="00B80613" w:rsidRDefault="00DB469A" w:rsidP="00226A29">
            <w:pPr>
              <w:pStyle w:val="ListParagraph"/>
              <w:numPr>
                <w:ilvl w:val="0"/>
                <w:numId w:val="2"/>
              </w:numPr>
              <w:ind w:hanging="401"/>
              <w:rPr>
                <w:b/>
                <w:bCs/>
              </w:rPr>
            </w:pPr>
            <w:proofErr w:type="spellStart"/>
            <w:r w:rsidRPr="00DB469A">
              <w:rPr>
                <w:b/>
                <w:bCs/>
              </w:rPr>
              <w:t>Re</w:t>
            </w:r>
            <w:proofErr w:type="spellEnd"/>
            <w:r w:rsidRPr="00DB469A">
              <w:rPr>
                <w:b/>
                <w:bCs/>
              </w:rPr>
              <w:t xml:space="preserve">cognise, and value, the things we </w:t>
            </w:r>
            <w:proofErr w:type="gramStart"/>
            <w:r w:rsidRPr="00DB469A">
              <w:rPr>
                <w:b/>
                <w:bCs/>
              </w:rPr>
              <w:t>share in common</w:t>
            </w:r>
            <w:proofErr w:type="gramEnd"/>
            <w:r w:rsidRPr="00DB469A">
              <w:rPr>
                <w:b/>
                <w:bCs/>
              </w:rPr>
              <w:t xml:space="preserve"> across cultural, religious, ethnic and socio-economic communities.</w:t>
            </w:r>
          </w:p>
          <w:p w14:paraId="586B7233" w14:textId="2B1B2C10" w:rsidR="00A54758" w:rsidRPr="00A54758" w:rsidRDefault="00A54758" w:rsidP="00A54758">
            <w:pPr>
              <w:pStyle w:val="ListParagraph"/>
              <w:rPr>
                <w:b/>
                <w:bCs/>
              </w:rPr>
            </w:pPr>
          </w:p>
        </w:tc>
        <w:tc>
          <w:tcPr>
            <w:tcW w:w="2126" w:type="dxa"/>
            <w:tcBorders>
              <w:top w:val="double" w:sz="4" w:space="0" w:color="auto"/>
            </w:tcBorders>
            <w:shd w:val="clear" w:color="auto" w:fill="BDD6EE" w:themeFill="accent1" w:themeFillTint="66"/>
          </w:tcPr>
          <w:p w14:paraId="2D09019E" w14:textId="77777777" w:rsidR="00B80613" w:rsidRPr="0072682E" w:rsidRDefault="00B80613"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4D8FE43D" w14:textId="77777777" w:rsidR="00B80613" w:rsidRPr="0072682E" w:rsidRDefault="00B80613"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2433C9D6" w14:textId="77777777" w:rsidR="00B80613" w:rsidRPr="0072682E" w:rsidRDefault="00B80613"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71D2C9C4" w14:textId="77777777" w:rsidR="00B80613" w:rsidRPr="0072682E" w:rsidRDefault="00B80613"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3E9358CB" w14:textId="77777777" w:rsidR="00B80613" w:rsidRPr="0072682E" w:rsidRDefault="00B80613" w:rsidP="0072682E">
            <w:pPr>
              <w:jc w:val="center"/>
              <w:rPr>
                <w:rFonts w:cstheme="minorHAnsi"/>
              </w:rPr>
            </w:pPr>
            <w:r w:rsidRPr="0072682E">
              <w:rPr>
                <w:rFonts w:cstheme="minorHAnsi"/>
              </w:rPr>
              <w:t>Year 11</w:t>
            </w:r>
          </w:p>
        </w:tc>
      </w:tr>
      <w:tr w:rsidR="008627CB" w:rsidRPr="00FB2CF5" w14:paraId="18221008" w14:textId="77777777" w:rsidTr="00226A29">
        <w:trPr>
          <w:trHeight w:val="1383"/>
        </w:trPr>
        <w:tc>
          <w:tcPr>
            <w:tcW w:w="2693" w:type="dxa"/>
            <w:vMerge/>
            <w:shd w:val="clear" w:color="auto" w:fill="FFF2CC" w:themeFill="accent4" w:themeFillTint="33"/>
          </w:tcPr>
          <w:p w14:paraId="75A50D79" w14:textId="77777777" w:rsidR="008627CB" w:rsidRPr="00FB2CF5" w:rsidRDefault="008627CB" w:rsidP="008627CB">
            <w:pPr>
              <w:rPr>
                <w:rFonts w:cstheme="minorHAnsi"/>
              </w:rPr>
            </w:pPr>
          </w:p>
        </w:tc>
        <w:tc>
          <w:tcPr>
            <w:tcW w:w="2126" w:type="dxa"/>
          </w:tcPr>
          <w:p w14:paraId="0C5CD59E" w14:textId="0EC07EDF" w:rsidR="008627CB" w:rsidRPr="0072682E" w:rsidRDefault="008627CB" w:rsidP="0072682E">
            <w:pPr>
              <w:jc w:val="center"/>
              <w:rPr>
                <w:rFonts w:cstheme="minorHAnsi"/>
              </w:rPr>
            </w:pPr>
          </w:p>
        </w:tc>
        <w:tc>
          <w:tcPr>
            <w:tcW w:w="1985" w:type="dxa"/>
          </w:tcPr>
          <w:p w14:paraId="60A68868" w14:textId="77777777" w:rsidR="008627CB" w:rsidRPr="0072682E" w:rsidRDefault="008627CB" w:rsidP="0072682E">
            <w:pPr>
              <w:jc w:val="center"/>
              <w:rPr>
                <w:rFonts w:cstheme="minorHAnsi"/>
              </w:rPr>
            </w:pPr>
          </w:p>
        </w:tc>
        <w:tc>
          <w:tcPr>
            <w:tcW w:w="2126" w:type="dxa"/>
          </w:tcPr>
          <w:p w14:paraId="096BA3ED" w14:textId="42F99976" w:rsidR="008627CB" w:rsidRPr="0072682E" w:rsidRDefault="008627CB" w:rsidP="0072682E">
            <w:pPr>
              <w:jc w:val="center"/>
              <w:rPr>
                <w:rFonts w:cstheme="minorHAnsi"/>
              </w:rPr>
            </w:pPr>
          </w:p>
        </w:tc>
        <w:tc>
          <w:tcPr>
            <w:tcW w:w="2693" w:type="dxa"/>
          </w:tcPr>
          <w:p w14:paraId="53FE116F" w14:textId="01DDD95F" w:rsidR="008627CB" w:rsidRPr="0072682E" w:rsidRDefault="008627CB" w:rsidP="0072682E">
            <w:pPr>
              <w:jc w:val="center"/>
              <w:rPr>
                <w:rFonts w:cstheme="minorHAnsi"/>
              </w:rPr>
            </w:pPr>
          </w:p>
        </w:tc>
        <w:tc>
          <w:tcPr>
            <w:tcW w:w="2835" w:type="dxa"/>
          </w:tcPr>
          <w:p w14:paraId="6219F03C" w14:textId="77777777" w:rsidR="008627CB" w:rsidRPr="0072682E" w:rsidRDefault="008627CB" w:rsidP="0072682E">
            <w:pPr>
              <w:jc w:val="center"/>
              <w:rPr>
                <w:rFonts w:cstheme="minorHAnsi"/>
              </w:rPr>
            </w:pPr>
          </w:p>
        </w:tc>
      </w:tr>
      <w:tr w:rsidR="008627CB" w:rsidRPr="00FB2CF5" w14:paraId="5803EE1F" w14:textId="77777777" w:rsidTr="00226A29">
        <w:trPr>
          <w:trHeight w:val="57"/>
        </w:trPr>
        <w:tc>
          <w:tcPr>
            <w:tcW w:w="2693" w:type="dxa"/>
            <w:vMerge w:val="restart"/>
            <w:tcBorders>
              <w:top w:val="double" w:sz="4" w:space="0" w:color="auto"/>
            </w:tcBorders>
            <w:shd w:val="clear" w:color="auto" w:fill="FFF2CC" w:themeFill="accent4" w:themeFillTint="33"/>
          </w:tcPr>
          <w:p w14:paraId="0F825DFE" w14:textId="77777777" w:rsidR="008627CB" w:rsidRPr="00FB2CF5" w:rsidRDefault="008627CB" w:rsidP="008627CB">
            <w:pPr>
              <w:rPr>
                <w:rFonts w:cstheme="minorHAnsi"/>
              </w:rPr>
            </w:pPr>
          </w:p>
          <w:p w14:paraId="235B5D5C" w14:textId="77777777" w:rsidR="008627CB" w:rsidRPr="008A7183" w:rsidRDefault="008627CB" w:rsidP="008627CB">
            <w:pPr>
              <w:pStyle w:val="ListParagraph"/>
              <w:numPr>
                <w:ilvl w:val="0"/>
                <w:numId w:val="2"/>
              </w:numPr>
              <w:ind w:hanging="401"/>
              <w:rPr>
                <w:b/>
                <w:bCs/>
              </w:rPr>
            </w:pPr>
            <w:r w:rsidRPr="008A7183">
              <w:rPr>
                <w:b/>
                <w:bCs/>
              </w:rPr>
              <w:t>Have knowledge of Britain’s democratic parliamentary system and its central role in shaping our history and values, and in continuing to develop Britain.</w:t>
            </w:r>
          </w:p>
          <w:p w14:paraId="57F3B0BB" w14:textId="77777777" w:rsidR="008627CB" w:rsidRPr="00FB2CF5" w:rsidRDefault="008627CB" w:rsidP="008627CB">
            <w:pPr>
              <w:rPr>
                <w:rFonts w:cstheme="minorHAnsi"/>
              </w:rPr>
            </w:pPr>
          </w:p>
        </w:tc>
        <w:tc>
          <w:tcPr>
            <w:tcW w:w="2126" w:type="dxa"/>
            <w:tcBorders>
              <w:top w:val="double" w:sz="4" w:space="0" w:color="auto"/>
            </w:tcBorders>
            <w:shd w:val="clear" w:color="auto" w:fill="BDD6EE" w:themeFill="accent1" w:themeFillTint="66"/>
          </w:tcPr>
          <w:p w14:paraId="3ACFDCBC" w14:textId="77777777" w:rsidR="008627CB" w:rsidRPr="0072682E" w:rsidRDefault="008627CB" w:rsidP="0072682E">
            <w:pPr>
              <w:jc w:val="center"/>
              <w:rPr>
                <w:rFonts w:cstheme="minorHAnsi"/>
              </w:rPr>
            </w:pPr>
            <w:r w:rsidRPr="0072682E">
              <w:rPr>
                <w:rFonts w:cstheme="minorHAnsi"/>
              </w:rPr>
              <w:t>Year 7</w:t>
            </w:r>
          </w:p>
        </w:tc>
        <w:tc>
          <w:tcPr>
            <w:tcW w:w="1985" w:type="dxa"/>
            <w:tcBorders>
              <w:top w:val="double" w:sz="4" w:space="0" w:color="auto"/>
            </w:tcBorders>
            <w:shd w:val="clear" w:color="auto" w:fill="BDD6EE" w:themeFill="accent1" w:themeFillTint="66"/>
          </w:tcPr>
          <w:p w14:paraId="5353FA3A" w14:textId="77777777" w:rsidR="008627CB" w:rsidRPr="0072682E" w:rsidRDefault="008627CB"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57B36C6B" w14:textId="77777777" w:rsidR="008627CB" w:rsidRPr="0072682E" w:rsidRDefault="008627CB"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19532D8C" w14:textId="77777777" w:rsidR="008627CB" w:rsidRPr="0072682E" w:rsidRDefault="008627CB"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2707242F" w14:textId="77777777" w:rsidR="008627CB" w:rsidRPr="0072682E" w:rsidRDefault="008627CB" w:rsidP="0072682E">
            <w:pPr>
              <w:jc w:val="center"/>
              <w:rPr>
                <w:rFonts w:cstheme="minorHAnsi"/>
              </w:rPr>
            </w:pPr>
            <w:r w:rsidRPr="0072682E">
              <w:rPr>
                <w:rFonts w:cstheme="minorHAnsi"/>
              </w:rPr>
              <w:t>Year 11</w:t>
            </w:r>
          </w:p>
        </w:tc>
      </w:tr>
      <w:tr w:rsidR="008627CB" w:rsidRPr="00FB2CF5" w14:paraId="12C53014" w14:textId="77777777" w:rsidTr="00226A29">
        <w:trPr>
          <w:trHeight w:val="1383"/>
        </w:trPr>
        <w:tc>
          <w:tcPr>
            <w:tcW w:w="2693" w:type="dxa"/>
            <w:vMerge/>
            <w:shd w:val="clear" w:color="auto" w:fill="FFF2CC" w:themeFill="accent4" w:themeFillTint="33"/>
          </w:tcPr>
          <w:p w14:paraId="29D30D4E" w14:textId="77777777" w:rsidR="008627CB" w:rsidRPr="00FB2CF5" w:rsidRDefault="008627CB" w:rsidP="008627CB">
            <w:pPr>
              <w:rPr>
                <w:rFonts w:cstheme="minorHAnsi"/>
              </w:rPr>
            </w:pPr>
          </w:p>
        </w:tc>
        <w:tc>
          <w:tcPr>
            <w:tcW w:w="2126" w:type="dxa"/>
          </w:tcPr>
          <w:p w14:paraId="07FEB2D7" w14:textId="738B08CE" w:rsidR="008627CB" w:rsidRPr="0072682E" w:rsidRDefault="008627CB" w:rsidP="0072682E">
            <w:pPr>
              <w:jc w:val="center"/>
              <w:rPr>
                <w:rFonts w:cstheme="minorHAnsi"/>
              </w:rPr>
            </w:pPr>
          </w:p>
        </w:tc>
        <w:tc>
          <w:tcPr>
            <w:tcW w:w="1985" w:type="dxa"/>
          </w:tcPr>
          <w:p w14:paraId="2BE9F0D5" w14:textId="44CACFDC" w:rsidR="008627CB" w:rsidRPr="0072682E" w:rsidRDefault="008627CB" w:rsidP="0072682E">
            <w:pPr>
              <w:jc w:val="center"/>
              <w:rPr>
                <w:rFonts w:cstheme="minorHAnsi"/>
              </w:rPr>
            </w:pPr>
          </w:p>
        </w:tc>
        <w:tc>
          <w:tcPr>
            <w:tcW w:w="2126" w:type="dxa"/>
          </w:tcPr>
          <w:p w14:paraId="09DED2DE" w14:textId="215CCE89" w:rsidR="008627CB" w:rsidRPr="0072682E" w:rsidRDefault="008627CB" w:rsidP="0072682E">
            <w:pPr>
              <w:jc w:val="center"/>
              <w:rPr>
                <w:rFonts w:cstheme="minorHAnsi"/>
              </w:rPr>
            </w:pPr>
          </w:p>
        </w:tc>
        <w:tc>
          <w:tcPr>
            <w:tcW w:w="2693" w:type="dxa"/>
          </w:tcPr>
          <w:p w14:paraId="1A5B120A" w14:textId="0DA9FD91" w:rsidR="00627DE6" w:rsidRPr="0072682E" w:rsidRDefault="00627DE6" w:rsidP="0072682E">
            <w:pPr>
              <w:jc w:val="center"/>
              <w:rPr>
                <w:rFonts w:cstheme="minorHAnsi"/>
              </w:rPr>
            </w:pPr>
          </w:p>
        </w:tc>
        <w:tc>
          <w:tcPr>
            <w:tcW w:w="2835" w:type="dxa"/>
          </w:tcPr>
          <w:p w14:paraId="66959014" w14:textId="04D3E1E0" w:rsidR="008627CB" w:rsidRPr="0072682E" w:rsidRDefault="008627CB" w:rsidP="0072682E">
            <w:pPr>
              <w:jc w:val="center"/>
              <w:rPr>
                <w:rFonts w:cstheme="minorHAnsi"/>
              </w:rPr>
            </w:pPr>
          </w:p>
        </w:tc>
      </w:tr>
      <w:tr w:rsidR="008627CB" w:rsidRPr="00FB2CF5" w14:paraId="7950DAA4" w14:textId="77777777" w:rsidTr="00226A29">
        <w:trPr>
          <w:trHeight w:val="57"/>
        </w:trPr>
        <w:tc>
          <w:tcPr>
            <w:tcW w:w="2693" w:type="dxa"/>
            <w:vMerge w:val="restart"/>
            <w:tcBorders>
              <w:top w:val="double" w:sz="4" w:space="0" w:color="auto"/>
            </w:tcBorders>
            <w:shd w:val="clear" w:color="auto" w:fill="FFF2CC" w:themeFill="accent4" w:themeFillTint="33"/>
          </w:tcPr>
          <w:p w14:paraId="1674E327" w14:textId="77777777" w:rsidR="008627CB" w:rsidRPr="00FB2CF5" w:rsidRDefault="008627CB" w:rsidP="008627CB">
            <w:pPr>
              <w:rPr>
                <w:rFonts w:cstheme="minorHAnsi"/>
              </w:rPr>
            </w:pPr>
          </w:p>
          <w:p w14:paraId="4725CE34" w14:textId="5F9B7BF4" w:rsidR="008627CB" w:rsidRPr="00A54758" w:rsidRDefault="008627CB" w:rsidP="008627CB">
            <w:pPr>
              <w:pStyle w:val="ListParagraph"/>
              <w:numPr>
                <w:ilvl w:val="0"/>
                <w:numId w:val="2"/>
              </w:numPr>
              <w:ind w:hanging="401"/>
              <w:rPr>
                <w:b/>
                <w:bCs/>
              </w:rPr>
            </w:pPr>
            <w:r w:rsidRPr="00D23BAD">
              <w:rPr>
                <w:b/>
                <w:bCs/>
              </w:rPr>
              <w:t xml:space="preserve">Explore, improve understanding of and show respect for different faiths and cultural diversity and the extent to which they understand, accept and respect diversity. This is shown by their </w:t>
            </w:r>
            <w:r w:rsidRPr="00D23BAD">
              <w:rPr>
                <w:b/>
                <w:bCs/>
              </w:rPr>
              <w:lastRenderedPageBreak/>
              <w:t xml:space="preserve">respect and attitudes towards different religious, ethnic and socio-economic groups in the local, </w:t>
            </w:r>
            <w:proofErr w:type="gramStart"/>
            <w:r w:rsidRPr="00D23BAD">
              <w:rPr>
                <w:b/>
                <w:bCs/>
              </w:rPr>
              <w:t>national</w:t>
            </w:r>
            <w:proofErr w:type="gramEnd"/>
            <w:r w:rsidRPr="00D23BAD">
              <w:rPr>
                <w:b/>
                <w:bCs/>
              </w:rPr>
              <w:t xml:space="preserve"> and global communities.</w:t>
            </w:r>
          </w:p>
          <w:p w14:paraId="1064855F" w14:textId="77777777" w:rsidR="008627CB" w:rsidRPr="00FB2CF5" w:rsidRDefault="008627CB" w:rsidP="008627CB">
            <w:pPr>
              <w:rPr>
                <w:rFonts w:cstheme="minorHAnsi"/>
              </w:rPr>
            </w:pPr>
          </w:p>
        </w:tc>
        <w:tc>
          <w:tcPr>
            <w:tcW w:w="2126" w:type="dxa"/>
            <w:tcBorders>
              <w:top w:val="double" w:sz="4" w:space="0" w:color="auto"/>
            </w:tcBorders>
            <w:shd w:val="clear" w:color="auto" w:fill="BDD6EE" w:themeFill="accent1" w:themeFillTint="66"/>
          </w:tcPr>
          <w:p w14:paraId="7B5D573D" w14:textId="77777777" w:rsidR="008627CB" w:rsidRPr="0072682E" w:rsidRDefault="008627CB" w:rsidP="0072682E">
            <w:pPr>
              <w:jc w:val="center"/>
              <w:rPr>
                <w:rFonts w:cstheme="minorHAnsi"/>
              </w:rPr>
            </w:pPr>
            <w:r w:rsidRPr="0072682E">
              <w:rPr>
                <w:rFonts w:cstheme="minorHAnsi"/>
              </w:rPr>
              <w:lastRenderedPageBreak/>
              <w:t>Year 7</w:t>
            </w:r>
          </w:p>
        </w:tc>
        <w:tc>
          <w:tcPr>
            <w:tcW w:w="1985" w:type="dxa"/>
            <w:tcBorders>
              <w:top w:val="double" w:sz="4" w:space="0" w:color="auto"/>
            </w:tcBorders>
            <w:shd w:val="clear" w:color="auto" w:fill="BDD6EE" w:themeFill="accent1" w:themeFillTint="66"/>
          </w:tcPr>
          <w:p w14:paraId="46E8B52C" w14:textId="77777777" w:rsidR="008627CB" w:rsidRPr="0072682E" w:rsidRDefault="008627CB" w:rsidP="0072682E">
            <w:pPr>
              <w:jc w:val="center"/>
              <w:rPr>
                <w:rFonts w:cstheme="minorHAnsi"/>
              </w:rPr>
            </w:pPr>
            <w:r w:rsidRPr="0072682E">
              <w:rPr>
                <w:rFonts w:cstheme="minorHAnsi"/>
              </w:rPr>
              <w:t>Year 8</w:t>
            </w:r>
          </w:p>
        </w:tc>
        <w:tc>
          <w:tcPr>
            <w:tcW w:w="2126" w:type="dxa"/>
            <w:tcBorders>
              <w:top w:val="double" w:sz="4" w:space="0" w:color="auto"/>
            </w:tcBorders>
            <w:shd w:val="clear" w:color="auto" w:fill="BDD6EE" w:themeFill="accent1" w:themeFillTint="66"/>
          </w:tcPr>
          <w:p w14:paraId="687B361E" w14:textId="77777777" w:rsidR="008627CB" w:rsidRPr="0072682E" w:rsidRDefault="008627CB" w:rsidP="0072682E">
            <w:pPr>
              <w:jc w:val="center"/>
              <w:rPr>
                <w:rFonts w:cstheme="minorHAnsi"/>
              </w:rPr>
            </w:pPr>
            <w:r w:rsidRPr="0072682E">
              <w:rPr>
                <w:rFonts w:cstheme="minorHAnsi"/>
              </w:rPr>
              <w:t>Year 9</w:t>
            </w:r>
          </w:p>
        </w:tc>
        <w:tc>
          <w:tcPr>
            <w:tcW w:w="2693" w:type="dxa"/>
            <w:tcBorders>
              <w:top w:val="double" w:sz="4" w:space="0" w:color="auto"/>
            </w:tcBorders>
            <w:shd w:val="clear" w:color="auto" w:fill="BDD6EE" w:themeFill="accent1" w:themeFillTint="66"/>
          </w:tcPr>
          <w:p w14:paraId="59D814A2" w14:textId="77777777" w:rsidR="008627CB" w:rsidRPr="0072682E" w:rsidRDefault="008627CB" w:rsidP="0072682E">
            <w:pPr>
              <w:jc w:val="center"/>
              <w:rPr>
                <w:rFonts w:cstheme="minorHAnsi"/>
              </w:rPr>
            </w:pPr>
            <w:r w:rsidRPr="0072682E">
              <w:rPr>
                <w:rFonts w:cstheme="minorHAnsi"/>
              </w:rPr>
              <w:t>Year 10</w:t>
            </w:r>
          </w:p>
        </w:tc>
        <w:tc>
          <w:tcPr>
            <w:tcW w:w="2835" w:type="dxa"/>
            <w:tcBorders>
              <w:top w:val="double" w:sz="4" w:space="0" w:color="auto"/>
            </w:tcBorders>
            <w:shd w:val="clear" w:color="auto" w:fill="BDD6EE" w:themeFill="accent1" w:themeFillTint="66"/>
          </w:tcPr>
          <w:p w14:paraId="519C6EBB" w14:textId="77777777" w:rsidR="008627CB" w:rsidRPr="0072682E" w:rsidRDefault="008627CB" w:rsidP="0072682E">
            <w:pPr>
              <w:jc w:val="center"/>
              <w:rPr>
                <w:rFonts w:cstheme="minorHAnsi"/>
              </w:rPr>
            </w:pPr>
            <w:r w:rsidRPr="0072682E">
              <w:rPr>
                <w:rFonts w:cstheme="minorHAnsi"/>
              </w:rPr>
              <w:t>Year 11</w:t>
            </w:r>
          </w:p>
        </w:tc>
      </w:tr>
      <w:tr w:rsidR="008627CB" w:rsidRPr="00FB2CF5" w14:paraId="5B280E08" w14:textId="77777777" w:rsidTr="00226A29">
        <w:trPr>
          <w:trHeight w:val="1383"/>
        </w:trPr>
        <w:tc>
          <w:tcPr>
            <w:tcW w:w="2693" w:type="dxa"/>
            <w:vMerge/>
            <w:shd w:val="clear" w:color="auto" w:fill="FFF2CC" w:themeFill="accent4" w:themeFillTint="33"/>
          </w:tcPr>
          <w:p w14:paraId="2DE0B632" w14:textId="77777777" w:rsidR="008627CB" w:rsidRPr="00FB2CF5" w:rsidRDefault="008627CB" w:rsidP="008627CB">
            <w:pPr>
              <w:rPr>
                <w:rFonts w:cstheme="minorHAnsi"/>
              </w:rPr>
            </w:pPr>
          </w:p>
        </w:tc>
        <w:tc>
          <w:tcPr>
            <w:tcW w:w="2126" w:type="dxa"/>
          </w:tcPr>
          <w:p w14:paraId="1C1D66AE" w14:textId="7E3472A4" w:rsidR="00A516E5" w:rsidRPr="0072682E" w:rsidRDefault="00A516E5" w:rsidP="0072682E">
            <w:pPr>
              <w:jc w:val="center"/>
              <w:rPr>
                <w:rFonts w:cstheme="minorHAnsi"/>
              </w:rPr>
            </w:pPr>
          </w:p>
        </w:tc>
        <w:tc>
          <w:tcPr>
            <w:tcW w:w="1985" w:type="dxa"/>
          </w:tcPr>
          <w:p w14:paraId="780F48E3" w14:textId="6C14DD64" w:rsidR="00D90023" w:rsidRPr="0072682E" w:rsidRDefault="00D90023" w:rsidP="0072682E">
            <w:pPr>
              <w:jc w:val="center"/>
              <w:rPr>
                <w:rFonts w:cstheme="minorHAnsi"/>
              </w:rPr>
            </w:pPr>
          </w:p>
        </w:tc>
        <w:tc>
          <w:tcPr>
            <w:tcW w:w="2126" w:type="dxa"/>
          </w:tcPr>
          <w:p w14:paraId="2317F5BD" w14:textId="7F0FDB49" w:rsidR="008627CB" w:rsidRPr="0072682E" w:rsidRDefault="008627CB" w:rsidP="0072682E">
            <w:pPr>
              <w:jc w:val="center"/>
              <w:rPr>
                <w:rFonts w:cstheme="minorHAnsi"/>
              </w:rPr>
            </w:pPr>
          </w:p>
        </w:tc>
        <w:tc>
          <w:tcPr>
            <w:tcW w:w="2693" w:type="dxa"/>
          </w:tcPr>
          <w:p w14:paraId="49331197" w14:textId="3E1B118B" w:rsidR="008627CB" w:rsidRPr="0072682E" w:rsidRDefault="008627CB" w:rsidP="0072682E">
            <w:pPr>
              <w:jc w:val="center"/>
              <w:rPr>
                <w:rFonts w:cstheme="minorHAnsi"/>
              </w:rPr>
            </w:pPr>
          </w:p>
        </w:tc>
        <w:tc>
          <w:tcPr>
            <w:tcW w:w="2835" w:type="dxa"/>
          </w:tcPr>
          <w:p w14:paraId="089BC6D8" w14:textId="77777777" w:rsidR="008627CB" w:rsidRPr="0072682E" w:rsidRDefault="008627CB" w:rsidP="0072682E">
            <w:pPr>
              <w:jc w:val="center"/>
              <w:rPr>
                <w:rFonts w:cstheme="minorHAnsi"/>
              </w:rPr>
            </w:pPr>
          </w:p>
        </w:tc>
      </w:tr>
    </w:tbl>
    <w:p w14:paraId="14FBE14F" w14:textId="77777777" w:rsidR="00526714" w:rsidRDefault="00526714"/>
    <w:sectPr w:rsidR="00526714" w:rsidSect="009D58A8">
      <w:footerReference w:type="first" r:id="rId7"/>
      <w:pgSz w:w="16838" w:h="11906" w:orient="landscape"/>
      <w:pgMar w:top="426"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6D3C" w14:textId="77777777" w:rsidR="00EF7D6C" w:rsidRDefault="00EF7D6C" w:rsidP="00AD495D">
      <w:pPr>
        <w:spacing w:after="0" w:line="240" w:lineRule="auto"/>
      </w:pPr>
      <w:r>
        <w:separator/>
      </w:r>
    </w:p>
  </w:endnote>
  <w:endnote w:type="continuationSeparator" w:id="0">
    <w:p w14:paraId="43C77EFB" w14:textId="77777777" w:rsidR="00EF7D6C" w:rsidRDefault="00EF7D6C" w:rsidP="00AD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CD86" w14:textId="77777777" w:rsidR="002A45F5" w:rsidRPr="002C5E8A" w:rsidRDefault="002A45F5" w:rsidP="002C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FD5C" w14:textId="77777777" w:rsidR="00EF7D6C" w:rsidRDefault="00EF7D6C" w:rsidP="00AD495D">
      <w:pPr>
        <w:spacing w:after="0" w:line="240" w:lineRule="auto"/>
      </w:pPr>
      <w:r>
        <w:separator/>
      </w:r>
    </w:p>
  </w:footnote>
  <w:footnote w:type="continuationSeparator" w:id="0">
    <w:p w14:paraId="78FA9803" w14:textId="77777777" w:rsidR="00EF7D6C" w:rsidRDefault="00EF7D6C" w:rsidP="00AD4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A0D"/>
    <w:multiLevelType w:val="hybridMultilevel"/>
    <w:tmpl w:val="02864032"/>
    <w:lvl w:ilvl="0" w:tplc="DA8491C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B2954"/>
    <w:multiLevelType w:val="hybridMultilevel"/>
    <w:tmpl w:val="F1A25FDA"/>
    <w:lvl w:ilvl="0" w:tplc="B0C2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90602"/>
    <w:multiLevelType w:val="hybridMultilevel"/>
    <w:tmpl w:val="62EEC05C"/>
    <w:lvl w:ilvl="0" w:tplc="E24636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1656B"/>
    <w:multiLevelType w:val="hybridMultilevel"/>
    <w:tmpl w:val="F1A25FDA"/>
    <w:lvl w:ilvl="0" w:tplc="B0C2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A7FF8"/>
    <w:multiLevelType w:val="hybridMultilevel"/>
    <w:tmpl w:val="6B483658"/>
    <w:lvl w:ilvl="0" w:tplc="E24636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66BF6"/>
    <w:multiLevelType w:val="hybridMultilevel"/>
    <w:tmpl w:val="0588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96F"/>
    <w:multiLevelType w:val="hybridMultilevel"/>
    <w:tmpl w:val="F1A25FDA"/>
    <w:lvl w:ilvl="0" w:tplc="B0C2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440CF"/>
    <w:multiLevelType w:val="hybridMultilevel"/>
    <w:tmpl w:val="F1A25FDA"/>
    <w:lvl w:ilvl="0" w:tplc="B0C28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B7AE9"/>
    <w:multiLevelType w:val="hybridMultilevel"/>
    <w:tmpl w:val="160057D2"/>
    <w:lvl w:ilvl="0" w:tplc="E24636F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2734E"/>
    <w:multiLevelType w:val="hybridMultilevel"/>
    <w:tmpl w:val="8A5098B4"/>
    <w:lvl w:ilvl="0" w:tplc="E24636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E3EED"/>
    <w:multiLevelType w:val="hybridMultilevel"/>
    <w:tmpl w:val="EFE0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7556E"/>
    <w:multiLevelType w:val="hybridMultilevel"/>
    <w:tmpl w:val="CA9AF244"/>
    <w:lvl w:ilvl="0" w:tplc="C832D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6426A"/>
    <w:multiLevelType w:val="hybridMultilevel"/>
    <w:tmpl w:val="576654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251C1"/>
    <w:multiLevelType w:val="hybridMultilevel"/>
    <w:tmpl w:val="0F9C5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8A0BF1"/>
    <w:multiLevelType w:val="hybridMultilevel"/>
    <w:tmpl w:val="C804D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6"/>
  </w:num>
  <w:num w:numId="5">
    <w:abstractNumId w:val="10"/>
  </w:num>
  <w:num w:numId="6">
    <w:abstractNumId w:val="5"/>
  </w:num>
  <w:num w:numId="7">
    <w:abstractNumId w:val="2"/>
  </w:num>
  <w:num w:numId="8">
    <w:abstractNumId w:val="9"/>
  </w:num>
  <w:num w:numId="9">
    <w:abstractNumId w:val="3"/>
  </w:num>
  <w:num w:numId="10">
    <w:abstractNumId w:val="1"/>
  </w:num>
  <w:num w:numId="11">
    <w:abstractNumId w:val="8"/>
  </w:num>
  <w:num w:numId="12">
    <w:abstractNumId w:val="14"/>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77"/>
    <w:rsid w:val="00007E57"/>
    <w:rsid w:val="000104B8"/>
    <w:rsid w:val="00021DEF"/>
    <w:rsid w:val="00057B5D"/>
    <w:rsid w:val="00080AFB"/>
    <w:rsid w:val="000A6B58"/>
    <w:rsid w:val="000B692A"/>
    <w:rsid w:val="000F64C3"/>
    <w:rsid w:val="000F7329"/>
    <w:rsid w:val="00106018"/>
    <w:rsid w:val="00135B79"/>
    <w:rsid w:val="00162A47"/>
    <w:rsid w:val="00180CDD"/>
    <w:rsid w:val="001B392E"/>
    <w:rsid w:val="001B47ED"/>
    <w:rsid w:val="001B6881"/>
    <w:rsid w:val="00234C37"/>
    <w:rsid w:val="002661CF"/>
    <w:rsid w:val="00271B89"/>
    <w:rsid w:val="002A1E73"/>
    <w:rsid w:val="002A40CB"/>
    <w:rsid w:val="002A45F5"/>
    <w:rsid w:val="002C5E8A"/>
    <w:rsid w:val="002E0939"/>
    <w:rsid w:val="002E661A"/>
    <w:rsid w:val="0030115C"/>
    <w:rsid w:val="0032343F"/>
    <w:rsid w:val="00331D43"/>
    <w:rsid w:val="00332FB1"/>
    <w:rsid w:val="00383355"/>
    <w:rsid w:val="00393CDA"/>
    <w:rsid w:val="003A0352"/>
    <w:rsid w:val="003B4B8F"/>
    <w:rsid w:val="003B4DC6"/>
    <w:rsid w:val="003C7477"/>
    <w:rsid w:val="003D67E6"/>
    <w:rsid w:val="00430790"/>
    <w:rsid w:val="00433B37"/>
    <w:rsid w:val="00434AB4"/>
    <w:rsid w:val="004600B0"/>
    <w:rsid w:val="0047291A"/>
    <w:rsid w:val="00485262"/>
    <w:rsid w:val="004954D9"/>
    <w:rsid w:val="004C470F"/>
    <w:rsid w:val="004E4C25"/>
    <w:rsid w:val="00510785"/>
    <w:rsid w:val="00521093"/>
    <w:rsid w:val="00524139"/>
    <w:rsid w:val="00526714"/>
    <w:rsid w:val="00527579"/>
    <w:rsid w:val="00542361"/>
    <w:rsid w:val="00547A65"/>
    <w:rsid w:val="005831FA"/>
    <w:rsid w:val="005C503A"/>
    <w:rsid w:val="005C6182"/>
    <w:rsid w:val="005C7F4C"/>
    <w:rsid w:val="005E1631"/>
    <w:rsid w:val="00627DE6"/>
    <w:rsid w:val="00632348"/>
    <w:rsid w:val="006852E9"/>
    <w:rsid w:val="006A4721"/>
    <w:rsid w:val="006A4756"/>
    <w:rsid w:val="006C5C54"/>
    <w:rsid w:val="006F29B1"/>
    <w:rsid w:val="006F543F"/>
    <w:rsid w:val="0072682E"/>
    <w:rsid w:val="0073399C"/>
    <w:rsid w:val="00734FCA"/>
    <w:rsid w:val="0077036B"/>
    <w:rsid w:val="00775578"/>
    <w:rsid w:val="007825E0"/>
    <w:rsid w:val="00794512"/>
    <w:rsid w:val="0079460A"/>
    <w:rsid w:val="007A1E8C"/>
    <w:rsid w:val="007A1F6A"/>
    <w:rsid w:val="007A5302"/>
    <w:rsid w:val="007B0B84"/>
    <w:rsid w:val="007B6334"/>
    <w:rsid w:val="007E7CAC"/>
    <w:rsid w:val="007F0DC9"/>
    <w:rsid w:val="00801E41"/>
    <w:rsid w:val="008372A4"/>
    <w:rsid w:val="00847F12"/>
    <w:rsid w:val="00856E6A"/>
    <w:rsid w:val="00857F82"/>
    <w:rsid w:val="008627CB"/>
    <w:rsid w:val="008A7183"/>
    <w:rsid w:val="008B0918"/>
    <w:rsid w:val="008D3E28"/>
    <w:rsid w:val="008D4190"/>
    <w:rsid w:val="008E4282"/>
    <w:rsid w:val="00904AC9"/>
    <w:rsid w:val="0093376A"/>
    <w:rsid w:val="00961F01"/>
    <w:rsid w:val="009749EC"/>
    <w:rsid w:val="00975353"/>
    <w:rsid w:val="00993280"/>
    <w:rsid w:val="009B0FC4"/>
    <w:rsid w:val="009C2FB1"/>
    <w:rsid w:val="009D1DB2"/>
    <w:rsid w:val="009D272C"/>
    <w:rsid w:val="009D58A8"/>
    <w:rsid w:val="009F7FC0"/>
    <w:rsid w:val="00A465EF"/>
    <w:rsid w:val="00A516E5"/>
    <w:rsid w:val="00A54758"/>
    <w:rsid w:val="00A756D5"/>
    <w:rsid w:val="00AA3949"/>
    <w:rsid w:val="00AB4D7F"/>
    <w:rsid w:val="00AC4E10"/>
    <w:rsid w:val="00AD495D"/>
    <w:rsid w:val="00AE3756"/>
    <w:rsid w:val="00B07FAB"/>
    <w:rsid w:val="00B163C5"/>
    <w:rsid w:val="00B33A16"/>
    <w:rsid w:val="00B368B2"/>
    <w:rsid w:val="00B80613"/>
    <w:rsid w:val="00B846EE"/>
    <w:rsid w:val="00B849E0"/>
    <w:rsid w:val="00B856ED"/>
    <w:rsid w:val="00BB3FC6"/>
    <w:rsid w:val="00BC15B8"/>
    <w:rsid w:val="00C05397"/>
    <w:rsid w:val="00C24B7C"/>
    <w:rsid w:val="00C3733D"/>
    <w:rsid w:val="00C825C8"/>
    <w:rsid w:val="00C8504D"/>
    <w:rsid w:val="00C94CEB"/>
    <w:rsid w:val="00C97575"/>
    <w:rsid w:val="00CA2FD7"/>
    <w:rsid w:val="00CB2112"/>
    <w:rsid w:val="00CB330B"/>
    <w:rsid w:val="00CC18FA"/>
    <w:rsid w:val="00CE4CDC"/>
    <w:rsid w:val="00CE5BEF"/>
    <w:rsid w:val="00CF3963"/>
    <w:rsid w:val="00D0105F"/>
    <w:rsid w:val="00D23BAD"/>
    <w:rsid w:val="00D721D5"/>
    <w:rsid w:val="00D90023"/>
    <w:rsid w:val="00DB469A"/>
    <w:rsid w:val="00DD2DE0"/>
    <w:rsid w:val="00E06AE1"/>
    <w:rsid w:val="00E21972"/>
    <w:rsid w:val="00E23EE0"/>
    <w:rsid w:val="00E66D53"/>
    <w:rsid w:val="00E72C10"/>
    <w:rsid w:val="00E93C93"/>
    <w:rsid w:val="00E946EB"/>
    <w:rsid w:val="00EB16DE"/>
    <w:rsid w:val="00EB1F9A"/>
    <w:rsid w:val="00EE5DC5"/>
    <w:rsid w:val="00EF7D6C"/>
    <w:rsid w:val="00F07AD1"/>
    <w:rsid w:val="00F5381A"/>
    <w:rsid w:val="00F72129"/>
    <w:rsid w:val="00F85578"/>
    <w:rsid w:val="00F97E30"/>
    <w:rsid w:val="00FA5EB8"/>
    <w:rsid w:val="00FB2CF5"/>
    <w:rsid w:val="00FC2602"/>
    <w:rsid w:val="00FD721B"/>
    <w:rsid w:val="00FE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133B"/>
  <w15:chartTrackingRefBased/>
  <w15:docId w15:val="{75C5B60B-0600-4D2E-A567-F2A6D37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847F12"/>
  </w:style>
  <w:style w:type="character" w:customStyle="1" w:styleId="Style1Char">
    <w:name w:val="Style1 Char"/>
    <w:basedOn w:val="DefaultParagraphFont"/>
    <w:link w:val="Style1"/>
    <w:rsid w:val="00847F12"/>
  </w:style>
  <w:style w:type="paragraph" w:styleId="NoSpacing">
    <w:name w:val="No Spacing"/>
    <w:link w:val="NoSpacingChar"/>
    <w:uiPriority w:val="1"/>
    <w:qFormat/>
    <w:rsid w:val="00857F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7F82"/>
    <w:rPr>
      <w:rFonts w:eastAsiaTheme="minorEastAsia"/>
      <w:lang w:val="en-US"/>
    </w:rPr>
  </w:style>
  <w:style w:type="paragraph" w:styleId="BalloonText">
    <w:name w:val="Balloon Text"/>
    <w:basedOn w:val="Normal"/>
    <w:link w:val="BalloonTextChar"/>
    <w:uiPriority w:val="99"/>
    <w:semiHidden/>
    <w:unhideWhenUsed/>
    <w:rsid w:val="00CB3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30B"/>
    <w:rPr>
      <w:rFonts w:ascii="Segoe UI" w:hAnsi="Segoe UI" w:cs="Segoe UI"/>
      <w:sz w:val="18"/>
      <w:szCs w:val="18"/>
    </w:rPr>
  </w:style>
  <w:style w:type="paragraph" w:styleId="ListParagraph">
    <w:name w:val="List Paragraph"/>
    <w:basedOn w:val="Normal"/>
    <w:uiPriority w:val="34"/>
    <w:qFormat/>
    <w:rsid w:val="00F85578"/>
    <w:pPr>
      <w:ind w:left="720"/>
      <w:contextualSpacing/>
    </w:pPr>
  </w:style>
  <w:style w:type="paragraph" w:customStyle="1" w:styleId="7Tablebodycopy">
    <w:name w:val="7 Table body copy"/>
    <w:basedOn w:val="Normal"/>
    <w:qFormat/>
    <w:rsid w:val="00057B5D"/>
    <w:pPr>
      <w:spacing w:after="60" w:line="240" w:lineRule="auto"/>
    </w:pPr>
    <w:rPr>
      <w:rFonts w:ascii="Arial" w:eastAsia="MS Mincho" w:hAnsi="Arial" w:cs="Times New Roman"/>
      <w:sz w:val="20"/>
      <w:szCs w:val="24"/>
      <w:lang w:val="en-US"/>
    </w:rPr>
  </w:style>
  <w:style w:type="paragraph" w:styleId="Header">
    <w:name w:val="header"/>
    <w:basedOn w:val="Normal"/>
    <w:link w:val="HeaderChar"/>
    <w:uiPriority w:val="99"/>
    <w:unhideWhenUsed/>
    <w:rsid w:val="00AD4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5D"/>
  </w:style>
  <w:style w:type="paragraph" w:styleId="Footer">
    <w:name w:val="footer"/>
    <w:basedOn w:val="Normal"/>
    <w:link w:val="FooterChar"/>
    <w:uiPriority w:val="99"/>
    <w:unhideWhenUsed/>
    <w:rsid w:val="00AD4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5D"/>
  </w:style>
  <w:style w:type="character" w:styleId="Hyperlink">
    <w:name w:val="Hyperlink"/>
    <w:rsid w:val="00AD495D"/>
    <w:rPr>
      <w:color w:val="0000FF"/>
      <w:u w:val="single"/>
    </w:rPr>
  </w:style>
  <w:style w:type="character" w:styleId="UnresolvedMention">
    <w:name w:val="Unresolved Mention"/>
    <w:basedOn w:val="DefaultParagraphFont"/>
    <w:uiPriority w:val="99"/>
    <w:semiHidden/>
    <w:unhideWhenUsed/>
    <w:rsid w:val="009D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Whole School SMSC and British Values Coverage via Tutor lessons</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SMSC and British Values Coverage via Tutor lessons</dc:title>
  <dc:subject>2019/2020</dc:subject>
  <dc:creator>CDykes</dc:creator>
  <cp:keywords/>
  <dc:description/>
  <cp:lastModifiedBy>S HIRST</cp:lastModifiedBy>
  <cp:revision>2</cp:revision>
  <cp:lastPrinted>2021-04-05T09:39:00Z</cp:lastPrinted>
  <dcterms:created xsi:type="dcterms:W3CDTF">2021-06-16T14:28:00Z</dcterms:created>
  <dcterms:modified xsi:type="dcterms:W3CDTF">2021-06-16T14:28:00Z</dcterms:modified>
</cp:coreProperties>
</file>