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EE1B" w14:textId="2D456D03" w:rsidR="004750A7" w:rsidRDefault="004750A7" w:rsidP="00375061"/>
    <w:p w14:paraId="52635192" w14:textId="77777777" w:rsidR="009B6FD8" w:rsidRDefault="009B6FD8" w:rsidP="009B6FD8">
      <w:pPr>
        <w:pStyle w:val="3Policytitle"/>
        <w:jc w:val="center"/>
        <w:rPr>
          <w:sz w:val="44"/>
          <w:szCs w:val="44"/>
        </w:rPr>
      </w:pPr>
      <w:r>
        <w:rPr>
          <w:sz w:val="44"/>
          <w:szCs w:val="44"/>
        </w:rPr>
        <w:t>The KING DAVID HIGH SCHOOL</w:t>
      </w:r>
    </w:p>
    <w:p w14:paraId="277727E0" w14:textId="78A44E78" w:rsidR="0062626B" w:rsidRPr="009B6FD8" w:rsidRDefault="00B840F1" w:rsidP="009B6FD8">
      <w:pPr>
        <w:pStyle w:val="3Policytitle"/>
        <w:jc w:val="center"/>
        <w:rPr>
          <w:sz w:val="44"/>
          <w:szCs w:val="44"/>
        </w:rPr>
      </w:pPr>
      <w:r w:rsidRPr="009B6FD8">
        <w:rPr>
          <w:sz w:val="44"/>
          <w:szCs w:val="44"/>
        </w:rPr>
        <w:t>Remote learning</w:t>
      </w:r>
      <w:r w:rsidR="00C93C20" w:rsidRPr="009B6FD8">
        <w:rPr>
          <w:sz w:val="44"/>
          <w:szCs w:val="44"/>
        </w:rPr>
        <w:t xml:space="preserve"> policy</w:t>
      </w:r>
    </w:p>
    <w:p w14:paraId="1B37B849" w14:textId="7C397196" w:rsidR="00DC4C0F" w:rsidRDefault="00DC4C0F" w:rsidP="00DC4C0F">
      <w:pPr>
        <w:pStyle w:val="1bodycopy10pt"/>
      </w:pPr>
    </w:p>
    <w:p w14:paraId="3BCC0B4F"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1DDA983D" w14:textId="77777777" w:rsidR="00040D4A" w:rsidRPr="00464548"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2788449" w:history="1">
        <w:r w:rsidR="00040D4A" w:rsidRPr="00F556CB">
          <w:rPr>
            <w:rStyle w:val="Hyperlink"/>
            <w:noProof/>
          </w:rPr>
          <w:t>1. Aims</w:t>
        </w:r>
        <w:r w:rsidR="00040D4A">
          <w:rPr>
            <w:noProof/>
            <w:webHidden/>
          </w:rPr>
          <w:tab/>
        </w:r>
        <w:r w:rsidR="00040D4A">
          <w:rPr>
            <w:noProof/>
            <w:webHidden/>
          </w:rPr>
          <w:fldChar w:fldCharType="begin"/>
        </w:r>
        <w:r w:rsidR="00040D4A">
          <w:rPr>
            <w:noProof/>
            <w:webHidden/>
          </w:rPr>
          <w:instrText xml:space="preserve"> PAGEREF _Toc42788449 \h </w:instrText>
        </w:r>
        <w:r w:rsidR="00040D4A">
          <w:rPr>
            <w:noProof/>
            <w:webHidden/>
          </w:rPr>
        </w:r>
        <w:r w:rsidR="00040D4A">
          <w:rPr>
            <w:noProof/>
            <w:webHidden/>
          </w:rPr>
          <w:fldChar w:fldCharType="separate"/>
        </w:r>
        <w:r w:rsidR="00040D4A">
          <w:rPr>
            <w:noProof/>
            <w:webHidden/>
          </w:rPr>
          <w:t>3</w:t>
        </w:r>
        <w:r w:rsidR="00040D4A">
          <w:rPr>
            <w:noProof/>
            <w:webHidden/>
          </w:rPr>
          <w:fldChar w:fldCharType="end"/>
        </w:r>
      </w:hyperlink>
    </w:p>
    <w:p w14:paraId="660F1B06"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0" w:history="1">
        <w:r w:rsidRPr="00F556CB">
          <w:rPr>
            <w:rStyle w:val="Hyperlink"/>
            <w:noProof/>
          </w:rPr>
          <w:t>2. Roles and responsibilities</w:t>
        </w:r>
        <w:r>
          <w:rPr>
            <w:noProof/>
            <w:webHidden/>
          </w:rPr>
          <w:tab/>
        </w:r>
        <w:r>
          <w:rPr>
            <w:noProof/>
            <w:webHidden/>
          </w:rPr>
          <w:fldChar w:fldCharType="begin"/>
        </w:r>
        <w:r>
          <w:rPr>
            <w:noProof/>
            <w:webHidden/>
          </w:rPr>
          <w:instrText xml:space="preserve"> PAGEREF _Toc42788450 \h </w:instrText>
        </w:r>
        <w:r>
          <w:rPr>
            <w:noProof/>
            <w:webHidden/>
          </w:rPr>
        </w:r>
        <w:r>
          <w:rPr>
            <w:noProof/>
            <w:webHidden/>
          </w:rPr>
          <w:fldChar w:fldCharType="separate"/>
        </w:r>
        <w:r>
          <w:rPr>
            <w:noProof/>
            <w:webHidden/>
          </w:rPr>
          <w:t>3</w:t>
        </w:r>
        <w:r>
          <w:rPr>
            <w:noProof/>
            <w:webHidden/>
          </w:rPr>
          <w:fldChar w:fldCharType="end"/>
        </w:r>
      </w:hyperlink>
    </w:p>
    <w:p w14:paraId="6C8C9E3A"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1" w:history="1">
        <w:r w:rsidRPr="00F556CB">
          <w:rPr>
            <w:rStyle w:val="Hyperlink"/>
            <w:noProof/>
          </w:rPr>
          <w:t>3. Who to contact</w:t>
        </w:r>
        <w:r>
          <w:rPr>
            <w:noProof/>
            <w:webHidden/>
          </w:rPr>
          <w:tab/>
        </w:r>
        <w:r>
          <w:rPr>
            <w:noProof/>
            <w:webHidden/>
          </w:rPr>
          <w:fldChar w:fldCharType="begin"/>
        </w:r>
        <w:r>
          <w:rPr>
            <w:noProof/>
            <w:webHidden/>
          </w:rPr>
          <w:instrText xml:space="preserve"> PAGEREF _Toc42788451 \h </w:instrText>
        </w:r>
        <w:r>
          <w:rPr>
            <w:noProof/>
            <w:webHidden/>
          </w:rPr>
        </w:r>
        <w:r>
          <w:rPr>
            <w:noProof/>
            <w:webHidden/>
          </w:rPr>
          <w:fldChar w:fldCharType="separate"/>
        </w:r>
        <w:r>
          <w:rPr>
            <w:noProof/>
            <w:webHidden/>
          </w:rPr>
          <w:t>6</w:t>
        </w:r>
        <w:r>
          <w:rPr>
            <w:noProof/>
            <w:webHidden/>
          </w:rPr>
          <w:fldChar w:fldCharType="end"/>
        </w:r>
      </w:hyperlink>
    </w:p>
    <w:p w14:paraId="699F0A3C"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2" w:history="1">
        <w:r w:rsidRPr="00F556CB">
          <w:rPr>
            <w:rStyle w:val="Hyperlink"/>
            <w:noProof/>
          </w:rPr>
          <w:t>4. Data protection</w:t>
        </w:r>
        <w:r>
          <w:rPr>
            <w:noProof/>
            <w:webHidden/>
          </w:rPr>
          <w:tab/>
        </w:r>
        <w:r>
          <w:rPr>
            <w:noProof/>
            <w:webHidden/>
          </w:rPr>
          <w:fldChar w:fldCharType="begin"/>
        </w:r>
        <w:r>
          <w:rPr>
            <w:noProof/>
            <w:webHidden/>
          </w:rPr>
          <w:instrText xml:space="preserve"> PAGEREF _Toc42788452 \h </w:instrText>
        </w:r>
        <w:r>
          <w:rPr>
            <w:noProof/>
            <w:webHidden/>
          </w:rPr>
        </w:r>
        <w:r>
          <w:rPr>
            <w:noProof/>
            <w:webHidden/>
          </w:rPr>
          <w:fldChar w:fldCharType="separate"/>
        </w:r>
        <w:r>
          <w:rPr>
            <w:noProof/>
            <w:webHidden/>
          </w:rPr>
          <w:t>6</w:t>
        </w:r>
        <w:r>
          <w:rPr>
            <w:noProof/>
            <w:webHidden/>
          </w:rPr>
          <w:fldChar w:fldCharType="end"/>
        </w:r>
      </w:hyperlink>
    </w:p>
    <w:p w14:paraId="155880AF"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3" w:history="1">
        <w:r w:rsidRPr="00F556CB">
          <w:rPr>
            <w:rStyle w:val="Hyperlink"/>
            <w:noProof/>
          </w:rPr>
          <w:t>5. Safeguarding</w:t>
        </w:r>
        <w:r>
          <w:rPr>
            <w:noProof/>
            <w:webHidden/>
          </w:rPr>
          <w:tab/>
        </w:r>
        <w:r>
          <w:rPr>
            <w:noProof/>
            <w:webHidden/>
          </w:rPr>
          <w:fldChar w:fldCharType="begin"/>
        </w:r>
        <w:r>
          <w:rPr>
            <w:noProof/>
            <w:webHidden/>
          </w:rPr>
          <w:instrText xml:space="preserve"> PAGEREF _Toc42788453 \h </w:instrText>
        </w:r>
        <w:r>
          <w:rPr>
            <w:noProof/>
            <w:webHidden/>
          </w:rPr>
        </w:r>
        <w:r>
          <w:rPr>
            <w:noProof/>
            <w:webHidden/>
          </w:rPr>
          <w:fldChar w:fldCharType="separate"/>
        </w:r>
        <w:r>
          <w:rPr>
            <w:noProof/>
            <w:webHidden/>
          </w:rPr>
          <w:t>7</w:t>
        </w:r>
        <w:r>
          <w:rPr>
            <w:noProof/>
            <w:webHidden/>
          </w:rPr>
          <w:fldChar w:fldCharType="end"/>
        </w:r>
      </w:hyperlink>
    </w:p>
    <w:p w14:paraId="7F4D67BA"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4" w:history="1">
        <w:r w:rsidRPr="00F556CB">
          <w:rPr>
            <w:rStyle w:val="Hyperlink"/>
            <w:noProof/>
          </w:rPr>
          <w:t>6. Monitoring arrangements</w:t>
        </w:r>
        <w:r>
          <w:rPr>
            <w:noProof/>
            <w:webHidden/>
          </w:rPr>
          <w:tab/>
        </w:r>
        <w:r>
          <w:rPr>
            <w:noProof/>
            <w:webHidden/>
          </w:rPr>
          <w:fldChar w:fldCharType="begin"/>
        </w:r>
        <w:r>
          <w:rPr>
            <w:noProof/>
            <w:webHidden/>
          </w:rPr>
          <w:instrText xml:space="preserve"> PAGEREF _Toc42788454 \h </w:instrText>
        </w:r>
        <w:r>
          <w:rPr>
            <w:noProof/>
            <w:webHidden/>
          </w:rPr>
        </w:r>
        <w:r>
          <w:rPr>
            <w:noProof/>
            <w:webHidden/>
          </w:rPr>
          <w:fldChar w:fldCharType="separate"/>
        </w:r>
        <w:r>
          <w:rPr>
            <w:noProof/>
            <w:webHidden/>
          </w:rPr>
          <w:t>7</w:t>
        </w:r>
        <w:r>
          <w:rPr>
            <w:noProof/>
            <w:webHidden/>
          </w:rPr>
          <w:fldChar w:fldCharType="end"/>
        </w:r>
      </w:hyperlink>
    </w:p>
    <w:p w14:paraId="57914693" w14:textId="77777777" w:rsidR="00040D4A" w:rsidRPr="00464548" w:rsidRDefault="00040D4A">
      <w:pPr>
        <w:pStyle w:val="TOC1"/>
        <w:tabs>
          <w:tab w:val="right" w:leader="dot" w:pos="9736"/>
        </w:tabs>
        <w:rPr>
          <w:rFonts w:ascii="Calibri" w:eastAsia="Times New Roman" w:hAnsi="Calibri"/>
          <w:noProof/>
          <w:sz w:val="22"/>
          <w:szCs w:val="22"/>
          <w:lang w:val="en-GB" w:eastAsia="en-GB"/>
        </w:rPr>
      </w:pPr>
      <w:hyperlink w:anchor="_Toc42788455" w:history="1">
        <w:r w:rsidRPr="00F556CB">
          <w:rPr>
            <w:rStyle w:val="Hyperlink"/>
            <w:noProof/>
          </w:rPr>
          <w:t>7. Links with other policies</w:t>
        </w:r>
        <w:r>
          <w:rPr>
            <w:noProof/>
            <w:webHidden/>
          </w:rPr>
          <w:tab/>
        </w:r>
        <w:r>
          <w:rPr>
            <w:noProof/>
            <w:webHidden/>
          </w:rPr>
          <w:fldChar w:fldCharType="begin"/>
        </w:r>
        <w:r>
          <w:rPr>
            <w:noProof/>
            <w:webHidden/>
          </w:rPr>
          <w:instrText xml:space="preserve"> PAGEREF _Toc42788455 \h </w:instrText>
        </w:r>
        <w:r>
          <w:rPr>
            <w:noProof/>
            <w:webHidden/>
          </w:rPr>
        </w:r>
        <w:r>
          <w:rPr>
            <w:noProof/>
            <w:webHidden/>
          </w:rPr>
          <w:fldChar w:fldCharType="separate"/>
        </w:r>
        <w:r>
          <w:rPr>
            <w:noProof/>
            <w:webHidden/>
          </w:rPr>
          <w:t>7</w:t>
        </w:r>
        <w:r>
          <w:rPr>
            <w:noProof/>
            <w:webHidden/>
          </w:rPr>
          <w:fldChar w:fldCharType="end"/>
        </w:r>
      </w:hyperlink>
    </w:p>
    <w:p w14:paraId="7B4D66EA" w14:textId="77777777" w:rsidR="009122BB" w:rsidRDefault="00E763E4" w:rsidP="00DC4C0F">
      <w:pPr>
        <w:pStyle w:val="1bodycopy10pt"/>
        <w:rPr>
          <w:noProof/>
        </w:rPr>
      </w:pPr>
      <w:r>
        <w:rPr>
          <w:rFonts w:cs="Arial"/>
          <w:noProof/>
          <w:szCs w:val="20"/>
        </w:rPr>
        <w:fldChar w:fldCharType="end"/>
      </w:r>
    </w:p>
    <w:p w14:paraId="63722654" w14:textId="34C66BD0" w:rsidR="0072620F" w:rsidRPr="009122BB" w:rsidRDefault="009B6FD8" w:rsidP="00DC4C0F">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428CCFE1" wp14:editId="21C59A8A">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F8466"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D354028" w14:textId="77777777" w:rsidR="002E16E7" w:rsidRDefault="00740AC8" w:rsidP="00512916">
      <w:pPr>
        <w:pStyle w:val="Heading1"/>
      </w:pPr>
      <w:bookmarkStart w:id="0" w:name="_Toc42788449"/>
      <w:r>
        <w:t xml:space="preserve">1. </w:t>
      </w:r>
      <w:r w:rsidR="006E2263">
        <w:t>Aims</w:t>
      </w:r>
      <w:bookmarkEnd w:id="0"/>
    </w:p>
    <w:p w14:paraId="6EEAF7A0" w14:textId="77777777" w:rsidR="00A979C5" w:rsidRDefault="000F2150" w:rsidP="006833B7">
      <w:pPr>
        <w:pStyle w:val="1bodycopy10pt"/>
      </w:pPr>
      <w:r>
        <w:t>Th</w:t>
      </w:r>
      <w:r w:rsidR="008E4875">
        <w:t xml:space="preserve">is </w:t>
      </w:r>
      <w:r w:rsidR="00C93C20">
        <w:t>remote</w:t>
      </w:r>
      <w:r>
        <w:t xml:space="preserve"> </w:t>
      </w:r>
      <w:r w:rsidR="00DB38BA">
        <w:t xml:space="preserve">learning </w:t>
      </w:r>
      <w:r w:rsidR="00A979C5">
        <w:t>policy</w:t>
      </w:r>
      <w:r w:rsidR="00C20CF1">
        <w:t xml:space="preserve"> for staff</w:t>
      </w:r>
      <w:r w:rsidR="00A979C5">
        <w:t xml:space="preserve"> a</w:t>
      </w:r>
      <w:r w:rsidR="008E4875">
        <w:t>ims</w:t>
      </w:r>
      <w:r w:rsidR="00A979C5">
        <w:t xml:space="preserve"> to:</w:t>
      </w:r>
    </w:p>
    <w:p w14:paraId="472A9EB3" w14:textId="77777777" w:rsidR="00EF631F" w:rsidRDefault="00A979C5" w:rsidP="00A979C5">
      <w:pPr>
        <w:pStyle w:val="4Bulletedcopyblue"/>
      </w:pPr>
      <w:r>
        <w:t>E</w:t>
      </w:r>
      <w:r w:rsidR="00C93C20">
        <w:t xml:space="preserve">nsure </w:t>
      </w:r>
      <w:r w:rsidR="000D6581">
        <w:t>consistency in the approach to remote learning</w:t>
      </w:r>
      <w:r w:rsidR="00415D44">
        <w:t xml:space="preserve"> for pupils who aren’t in school</w:t>
      </w:r>
    </w:p>
    <w:p w14:paraId="49171052" w14:textId="77777777" w:rsidR="00A979C5" w:rsidRDefault="00DB38BA" w:rsidP="00DB38BA">
      <w:pPr>
        <w:pStyle w:val="4Bulletedcopyblue"/>
      </w:pPr>
      <w:r w:rsidRPr="00DB38BA">
        <w:t>Set out expectations for all members of the school community with regards to remote learning</w:t>
      </w:r>
    </w:p>
    <w:p w14:paraId="14D9E4B8" w14:textId="77777777" w:rsidR="00A669B1" w:rsidRDefault="006833B7" w:rsidP="00817800">
      <w:pPr>
        <w:pStyle w:val="4Bulletedcopyblue"/>
        <w:spacing w:after="240"/>
      </w:pPr>
      <w:r>
        <w:t xml:space="preserve">Provide appropriate guidelines for </w:t>
      </w:r>
      <w:r w:rsidR="00AB70B0">
        <w:t>data protection</w:t>
      </w:r>
    </w:p>
    <w:p w14:paraId="062832E6" w14:textId="77777777" w:rsidR="006833B7" w:rsidRDefault="00AD3666" w:rsidP="00C12C87">
      <w:pPr>
        <w:pStyle w:val="Heading1"/>
      </w:pPr>
      <w:bookmarkStart w:id="1" w:name="_Toc42788450"/>
      <w:r>
        <w:t>2</w:t>
      </w:r>
      <w:r w:rsidR="009A267F">
        <w:t xml:space="preserve">. </w:t>
      </w:r>
      <w:r w:rsidR="003F790F">
        <w:t>Roles and responsibilities</w:t>
      </w:r>
      <w:bookmarkEnd w:id="1"/>
    </w:p>
    <w:p w14:paraId="4F35630B" w14:textId="77777777" w:rsidR="003F790F" w:rsidRDefault="003F790F" w:rsidP="003F790F">
      <w:pPr>
        <w:pStyle w:val="Subhead2"/>
        <w:rPr>
          <w:lang w:val="en-GB"/>
        </w:rPr>
      </w:pPr>
      <w:r>
        <w:rPr>
          <w:lang w:val="en-GB"/>
        </w:rPr>
        <w:t xml:space="preserve">2.1 </w:t>
      </w:r>
      <w:r w:rsidR="00DB38BA">
        <w:rPr>
          <w:lang w:val="en-GB"/>
        </w:rPr>
        <w:t>T</w:t>
      </w:r>
      <w:r>
        <w:rPr>
          <w:lang w:val="en-GB"/>
        </w:rPr>
        <w:t>eachers</w:t>
      </w:r>
    </w:p>
    <w:p w14:paraId="4E256D65" w14:textId="77777777" w:rsidR="00B341A6" w:rsidRDefault="004A4B87" w:rsidP="00AB70B0">
      <w:pPr>
        <w:pStyle w:val="1bodycopy10pt"/>
        <w:rPr>
          <w:lang w:val="en-GB"/>
        </w:rPr>
      </w:pPr>
      <w:r>
        <w:rPr>
          <w:lang w:val="en-GB"/>
        </w:rPr>
        <w:t xml:space="preserve">When </w:t>
      </w:r>
      <w:r w:rsidR="009663D2">
        <w:rPr>
          <w:lang w:val="en-GB"/>
        </w:rPr>
        <w:t>providing</w:t>
      </w:r>
      <w:r>
        <w:rPr>
          <w:lang w:val="en-GB"/>
        </w:rPr>
        <w:t xml:space="preserve"> remote learning, </w:t>
      </w:r>
      <w:r w:rsidR="00B1506F">
        <w:rPr>
          <w:lang w:val="en-GB"/>
        </w:rPr>
        <w:t>t</w:t>
      </w:r>
      <w:r w:rsidR="00AB70B0">
        <w:rPr>
          <w:lang w:val="en-GB"/>
        </w:rPr>
        <w:t xml:space="preserve">eachers </w:t>
      </w:r>
      <w:r w:rsidR="00B9469A">
        <w:rPr>
          <w:lang w:val="en-GB"/>
        </w:rPr>
        <w:t>must</w:t>
      </w:r>
      <w:r w:rsidR="00AB70B0">
        <w:rPr>
          <w:lang w:val="en-GB"/>
        </w:rPr>
        <w:t xml:space="preserve"> be available</w:t>
      </w:r>
      <w:r w:rsidR="00B1506F">
        <w:rPr>
          <w:lang w:val="en-GB"/>
        </w:rPr>
        <w:t xml:space="preserve"> </w:t>
      </w:r>
      <w:r w:rsidR="00AB70B0">
        <w:rPr>
          <w:lang w:val="en-GB"/>
        </w:rPr>
        <w:t xml:space="preserve">between </w:t>
      </w:r>
      <w:r w:rsidR="0029195E">
        <w:rPr>
          <w:lang w:val="en-GB"/>
        </w:rPr>
        <w:t>the hours they are assigned to teach in school, including registration/assembly</w:t>
      </w:r>
      <w:r w:rsidR="00AB70B0">
        <w:rPr>
          <w:lang w:val="en-GB"/>
        </w:rPr>
        <w:t xml:space="preserve"> </w:t>
      </w:r>
    </w:p>
    <w:p w14:paraId="0CE291B6" w14:textId="77777777" w:rsidR="002D4B86" w:rsidRDefault="00AB70B0" w:rsidP="00AB70B0">
      <w:pPr>
        <w:pStyle w:val="1bodycopy10pt"/>
        <w:rPr>
          <w:lang w:val="en-GB"/>
        </w:rPr>
      </w:pPr>
      <w:r>
        <w:rPr>
          <w:lang w:val="en-GB"/>
        </w:rPr>
        <w:t xml:space="preserve">If </w:t>
      </w:r>
      <w:r w:rsidR="00732AD9">
        <w:rPr>
          <w:lang w:val="en-GB"/>
        </w:rPr>
        <w:t>you are</w:t>
      </w:r>
      <w:r>
        <w:rPr>
          <w:lang w:val="en-GB"/>
        </w:rPr>
        <w:t xml:space="preserve"> unable to work for any reason during this time</w:t>
      </w:r>
      <w:r w:rsidR="007A7741">
        <w:rPr>
          <w:lang w:val="en-GB"/>
        </w:rPr>
        <w:t>, for example</w:t>
      </w:r>
      <w:r w:rsidR="002D4B86">
        <w:rPr>
          <w:lang w:val="en-GB"/>
        </w:rPr>
        <w:t xml:space="preserve"> </w:t>
      </w:r>
      <w:r w:rsidR="009450EE">
        <w:rPr>
          <w:lang w:val="en-GB"/>
        </w:rPr>
        <w:t>due to</w:t>
      </w:r>
      <w:r>
        <w:rPr>
          <w:lang w:val="en-GB"/>
        </w:rPr>
        <w:t xml:space="preserve"> sickness or caring for a dependent, </w:t>
      </w:r>
      <w:r w:rsidR="00732AD9">
        <w:rPr>
          <w:lang w:val="en-GB"/>
        </w:rPr>
        <w:t>you</w:t>
      </w:r>
      <w:r>
        <w:rPr>
          <w:lang w:val="en-GB"/>
        </w:rPr>
        <w:t xml:space="preserve"> should report this </w:t>
      </w:r>
      <w:r w:rsidR="0029195E">
        <w:rPr>
          <w:lang w:val="en-GB"/>
        </w:rPr>
        <w:t>to Mr Levy by phone call or email in an emergency</w:t>
      </w:r>
      <w:r>
        <w:rPr>
          <w:lang w:val="en-GB"/>
        </w:rPr>
        <w:t>.</w:t>
      </w:r>
      <w:r w:rsidR="002D4B86">
        <w:rPr>
          <w:lang w:val="en-GB"/>
        </w:rPr>
        <w:t xml:space="preserve"> </w:t>
      </w:r>
      <w:r w:rsidR="00B1506F">
        <w:rPr>
          <w:lang w:val="en-GB"/>
        </w:rPr>
        <w:t xml:space="preserve">When </w:t>
      </w:r>
      <w:r w:rsidR="009663D2">
        <w:rPr>
          <w:lang w:val="en-GB"/>
        </w:rPr>
        <w:t>providing</w:t>
      </w:r>
      <w:r w:rsidR="00B1506F">
        <w:rPr>
          <w:lang w:val="en-GB"/>
        </w:rPr>
        <w:t xml:space="preserve"> remote learning, t</w:t>
      </w:r>
      <w:r w:rsidR="002D4B86">
        <w:rPr>
          <w:lang w:val="en-GB"/>
        </w:rPr>
        <w:t>eachers are responsible for:</w:t>
      </w:r>
    </w:p>
    <w:p w14:paraId="6AFCBAAC" w14:textId="77777777" w:rsidR="002D4B86" w:rsidRPr="009B6FD8" w:rsidRDefault="002D4B86" w:rsidP="002D4B86">
      <w:pPr>
        <w:pStyle w:val="4Bulletedcopyblue"/>
        <w:rPr>
          <w:lang w:val="en-GB"/>
        </w:rPr>
      </w:pPr>
      <w:r w:rsidRPr="009B6FD8">
        <w:rPr>
          <w:lang w:val="en-GB"/>
        </w:rPr>
        <w:t xml:space="preserve">Setting work – </w:t>
      </w:r>
    </w:p>
    <w:p w14:paraId="7C92443A" w14:textId="77777777" w:rsidR="00732AD9" w:rsidRPr="009B6FD8" w:rsidRDefault="00732AD9" w:rsidP="002D4B86">
      <w:pPr>
        <w:pStyle w:val="4Bulletedcopyblue"/>
        <w:rPr>
          <w:lang w:val="en-GB"/>
        </w:rPr>
      </w:pPr>
      <w:r w:rsidRPr="009B6FD8">
        <w:rPr>
          <w:lang w:val="en-GB"/>
        </w:rPr>
        <w:t>If students are isolating, but school is running as normal – please ensure that you are using Teams so that those at home can see the board and hear the lesson. Please start by speaking to the students at home, to register their attendance, then continue to teach your lesson as usual. Please be aware that there are students at home, so make instructions to the class clear. Please put any resources needed for the lesson into the Files area of Teams by 0800 for morning lessons or 12:00 for afternoon lessons to enable those at home who have the facility to print to be prepared for the lesson.</w:t>
      </w:r>
    </w:p>
    <w:p w14:paraId="12506D11" w14:textId="77777777" w:rsidR="00732AD9" w:rsidRPr="009B6FD8" w:rsidRDefault="00732AD9" w:rsidP="002D4B86">
      <w:pPr>
        <w:pStyle w:val="4Bulletedcopyblue"/>
        <w:rPr>
          <w:lang w:val="en-GB"/>
        </w:rPr>
      </w:pPr>
      <w:r w:rsidRPr="009B6FD8">
        <w:rPr>
          <w:lang w:val="en-GB"/>
        </w:rPr>
        <w:t>IF there are less than a quarter of the students IN the classroom, and the remainder working from home, please try to change your lesson to include the majority – this may be allowing the use of the chat function,. Or directly asking a question for a student at home to answer.</w:t>
      </w:r>
    </w:p>
    <w:p w14:paraId="3274F2BA" w14:textId="77777777" w:rsidR="00732AD9" w:rsidRPr="009B6FD8" w:rsidRDefault="00732AD9" w:rsidP="002D4B86">
      <w:pPr>
        <w:pStyle w:val="4Bulletedcopyblue"/>
        <w:rPr>
          <w:lang w:val="en-GB"/>
        </w:rPr>
      </w:pPr>
      <w:r w:rsidRPr="009B6FD8">
        <w:rPr>
          <w:lang w:val="en-GB"/>
        </w:rPr>
        <w:t>IF we are in full lockdown or a rotation where some year groups are wo</w:t>
      </w:r>
      <w:r w:rsidR="006E558F" w:rsidRPr="009B6FD8">
        <w:rPr>
          <w:lang w:val="en-GB"/>
        </w:rPr>
        <w:t>r</w:t>
      </w:r>
      <w:r w:rsidRPr="009B6FD8">
        <w:rPr>
          <w:lang w:val="en-GB"/>
        </w:rPr>
        <w:t>king remotely</w:t>
      </w:r>
    </w:p>
    <w:p w14:paraId="4B90A356" w14:textId="77777777" w:rsidR="002D4B86" w:rsidRPr="009B6FD8" w:rsidRDefault="0029195E" w:rsidP="002D4B86">
      <w:pPr>
        <w:pStyle w:val="4Bulletedcopyblue"/>
        <w:numPr>
          <w:ilvl w:val="1"/>
          <w:numId w:val="12"/>
        </w:numPr>
        <w:rPr>
          <w:lang w:val="en-GB"/>
        </w:rPr>
      </w:pPr>
      <w:r w:rsidRPr="009B6FD8">
        <w:rPr>
          <w:lang w:val="en-GB"/>
        </w:rPr>
        <w:t>T</w:t>
      </w:r>
      <w:r w:rsidR="00732AD9" w:rsidRPr="009B6FD8">
        <w:rPr>
          <w:lang w:val="en-GB"/>
        </w:rPr>
        <w:t>each</w:t>
      </w:r>
      <w:r w:rsidRPr="009B6FD8">
        <w:rPr>
          <w:lang w:val="en-GB"/>
        </w:rPr>
        <w:t xml:space="preserve"> all classes on Teams according to the school timetable. Where possible staff are to come into school to use a classroom (which will be assigned for an emergency situation)</w:t>
      </w:r>
    </w:p>
    <w:p w14:paraId="06D6E4F3" w14:textId="77777777" w:rsidR="006E558F" w:rsidRPr="009B6FD8" w:rsidRDefault="006E558F" w:rsidP="002D4B86">
      <w:pPr>
        <w:pStyle w:val="4Bulletedcopyblue"/>
        <w:numPr>
          <w:ilvl w:val="1"/>
          <w:numId w:val="12"/>
        </w:numPr>
        <w:rPr>
          <w:lang w:val="en-GB"/>
        </w:rPr>
      </w:pPr>
      <w:r w:rsidRPr="009B6FD8">
        <w:rPr>
          <w:lang w:val="en-GB"/>
        </w:rPr>
        <w:t>Kids who attend during lockdown will follow lessons remotely from school computers</w:t>
      </w:r>
    </w:p>
    <w:p w14:paraId="7D19F56C" w14:textId="77777777" w:rsidR="002D4B86" w:rsidRPr="009B6FD8" w:rsidRDefault="002D4B86" w:rsidP="002D4B86">
      <w:pPr>
        <w:pStyle w:val="4Bulletedcopyblue"/>
        <w:numPr>
          <w:ilvl w:val="1"/>
          <w:numId w:val="12"/>
        </w:numPr>
        <w:rPr>
          <w:lang w:val="en-GB"/>
        </w:rPr>
      </w:pPr>
      <w:r w:rsidRPr="009B6FD8">
        <w:rPr>
          <w:lang w:val="en-GB"/>
        </w:rPr>
        <w:lastRenderedPageBreak/>
        <w:t xml:space="preserve">The </w:t>
      </w:r>
      <w:r w:rsidR="0029195E" w:rsidRPr="009B6FD8">
        <w:rPr>
          <w:lang w:val="en-GB"/>
        </w:rPr>
        <w:t>lessons should be taught as far as possible as if in a classroom situation, using the camera facility on Teams to register/welcome the students/share the whiteboard/PowerPoint etc during the lesson, to dismiss the class at the end of the lesson</w:t>
      </w:r>
    </w:p>
    <w:p w14:paraId="67E92472" w14:textId="77777777" w:rsidR="00732AD9" w:rsidRPr="009B6FD8" w:rsidRDefault="00732AD9" w:rsidP="00732AD9">
      <w:pPr>
        <w:pStyle w:val="4Bulletedcopyblue"/>
        <w:numPr>
          <w:ilvl w:val="1"/>
          <w:numId w:val="12"/>
        </w:numPr>
        <w:rPr>
          <w:lang w:val="en-GB"/>
        </w:rPr>
      </w:pPr>
      <w:r w:rsidRPr="009B6FD8">
        <w:rPr>
          <w:lang w:val="en-GB"/>
        </w:rPr>
        <w:t>If teaching the whole class remotely, please respond to student’s questions in chat facility where possible. If you prefer students to email questions, please make that clear to them and ensure emails are answered before the next lesson you have with the class.</w:t>
      </w:r>
    </w:p>
    <w:p w14:paraId="76281F20" w14:textId="77777777" w:rsidR="002D4B86" w:rsidRPr="009B6FD8" w:rsidRDefault="0029195E" w:rsidP="002D4B86">
      <w:pPr>
        <w:pStyle w:val="4Bulletedcopyblue"/>
        <w:numPr>
          <w:ilvl w:val="1"/>
          <w:numId w:val="12"/>
        </w:numPr>
        <w:rPr>
          <w:lang w:val="en-GB"/>
        </w:rPr>
      </w:pPr>
      <w:r w:rsidRPr="009B6FD8">
        <w:rPr>
          <w:lang w:val="en-GB"/>
        </w:rPr>
        <w:t>Please put any resources that students will need onto the Files area in Teams. For morning lessons, this should be done by 08:00, For afternoon lessons by 1200.</w:t>
      </w:r>
    </w:p>
    <w:p w14:paraId="7C3EF62C" w14:textId="77777777" w:rsidR="002D4B86" w:rsidRPr="009B6FD8" w:rsidRDefault="0029195E" w:rsidP="002D4B86">
      <w:pPr>
        <w:pStyle w:val="4Bulletedcopyblue"/>
        <w:numPr>
          <w:ilvl w:val="1"/>
          <w:numId w:val="12"/>
        </w:numPr>
        <w:rPr>
          <w:lang w:val="en-GB"/>
        </w:rPr>
      </w:pPr>
      <w:r w:rsidRPr="009B6FD8">
        <w:rPr>
          <w:lang w:val="en-GB"/>
        </w:rPr>
        <w:t>H</w:t>
      </w:r>
      <w:r w:rsidR="001309C9" w:rsidRPr="009B6FD8">
        <w:rPr>
          <w:lang w:val="en-GB"/>
        </w:rPr>
        <w:t>om</w:t>
      </w:r>
      <w:r w:rsidRPr="009B6FD8">
        <w:rPr>
          <w:lang w:val="en-GB"/>
        </w:rPr>
        <w:t>ework should be set using Edulink</w:t>
      </w:r>
    </w:p>
    <w:p w14:paraId="1676F763" w14:textId="77777777" w:rsidR="002D4B86" w:rsidRPr="009B6FD8" w:rsidRDefault="0029195E" w:rsidP="002D4B86">
      <w:pPr>
        <w:pStyle w:val="4Bulletedcopyblue"/>
        <w:numPr>
          <w:ilvl w:val="1"/>
          <w:numId w:val="12"/>
        </w:numPr>
        <w:rPr>
          <w:lang w:val="en-GB"/>
        </w:rPr>
      </w:pPr>
      <w:r w:rsidRPr="009B6FD8">
        <w:rPr>
          <w:lang w:val="en-GB"/>
        </w:rPr>
        <w:t>Please inform your Head of Department if students are not attending lessons – unless an email has been received advising of ill health.</w:t>
      </w:r>
    </w:p>
    <w:p w14:paraId="6CFD5F1D" w14:textId="77777777" w:rsidR="002D4B86" w:rsidRPr="009B6FD8" w:rsidRDefault="00E56FF7" w:rsidP="002D4B86">
      <w:pPr>
        <w:pStyle w:val="4Bulletedcopyblue"/>
        <w:rPr>
          <w:lang w:val="en-GB"/>
        </w:rPr>
      </w:pPr>
      <w:r w:rsidRPr="009B6FD8">
        <w:rPr>
          <w:lang w:val="en-GB"/>
        </w:rPr>
        <w:t>Providing feedback on</w:t>
      </w:r>
      <w:r w:rsidR="002D4B86" w:rsidRPr="009B6FD8">
        <w:rPr>
          <w:lang w:val="en-GB"/>
        </w:rPr>
        <w:t xml:space="preserve"> work – </w:t>
      </w:r>
    </w:p>
    <w:p w14:paraId="4F36C6AF" w14:textId="77777777" w:rsidR="002D4B86" w:rsidRPr="009B6FD8" w:rsidRDefault="0029195E" w:rsidP="002D4B86">
      <w:pPr>
        <w:pStyle w:val="4Bulletedcopyblue"/>
        <w:numPr>
          <w:ilvl w:val="1"/>
          <w:numId w:val="12"/>
        </w:numPr>
        <w:rPr>
          <w:lang w:val="en-GB"/>
        </w:rPr>
      </w:pPr>
      <w:r w:rsidRPr="009B6FD8">
        <w:rPr>
          <w:lang w:val="en-GB"/>
        </w:rPr>
        <w:t>Please ensure that students in your classes know how to submit work to you. Either by email, OneNote, Assignments</w:t>
      </w:r>
    </w:p>
    <w:p w14:paraId="0370F7D4" w14:textId="11942460" w:rsidR="002D4B86" w:rsidRPr="009B6FD8" w:rsidRDefault="0029195E" w:rsidP="002D4B86">
      <w:pPr>
        <w:pStyle w:val="4Bulletedcopyblue"/>
        <w:numPr>
          <w:ilvl w:val="1"/>
          <w:numId w:val="12"/>
        </w:numPr>
        <w:rPr>
          <w:lang w:val="en-GB"/>
        </w:rPr>
      </w:pPr>
      <w:r w:rsidRPr="009B6FD8">
        <w:rPr>
          <w:lang w:val="en-GB"/>
        </w:rPr>
        <w:t>Feedback can be given during a lesson, but twice per half term, students should have some written formative feedback on work submitted</w:t>
      </w:r>
    </w:p>
    <w:p w14:paraId="1FE021BC" w14:textId="77777777" w:rsidR="000A3655" w:rsidRPr="009B6FD8" w:rsidRDefault="0029195E" w:rsidP="000A3655">
      <w:pPr>
        <w:pStyle w:val="4Bulletedcopyblue"/>
        <w:numPr>
          <w:ilvl w:val="1"/>
          <w:numId w:val="12"/>
        </w:numPr>
        <w:rPr>
          <w:lang w:val="en-GB"/>
        </w:rPr>
      </w:pPr>
      <w:r w:rsidRPr="009B6FD8">
        <w:rPr>
          <w:lang w:val="en-GB"/>
        </w:rPr>
        <w:t>Inform Head of Department of students who repeatedly fail to submit work</w:t>
      </w:r>
    </w:p>
    <w:p w14:paraId="747AF918" w14:textId="77777777" w:rsidR="000A3655" w:rsidRPr="009B6FD8" w:rsidRDefault="001309C9" w:rsidP="000A3655">
      <w:pPr>
        <w:pStyle w:val="4Bulletedcopyblue"/>
        <w:rPr>
          <w:lang w:val="en-GB"/>
        </w:rPr>
      </w:pPr>
      <w:r w:rsidRPr="009B6FD8">
        <w:rPr>
          <w:lang w:val="en-GB"/>
        </w:rPr>
        <w:t>Form tutors</w:t>
      </w:r>
    </w:p>
    <w:p w14:paraId="2CB2F8B8" w14:textId="77777777" w:rsidR="000A3655" w:rsidRPr="009B6FD8" w:rsidRDefault="001309C9" w:rsidP="000A3655">
      <w:pPr>
        <w:pStyle w:val="4Bulletedcopyblue"/>
        <w:numPr>
          <w:ilvl w:val="1"/>
          <w:numId w:val="12"/>
        </w:numPr>
        <w:rPr>
          <w:lang w:val="en-GB"/>
        </w:rPr>
      </w:pPr>
      <w:r w:rsidRPr="009B6FD8">
        <w:rPr>
          <w:lang w:val="en-GB"/>
        </w:rPr>
        <w:t>Meet students at the start of each day on Teams. Assemblies should be provided by Jewish Studies Department</w:t>
      </w:r>
      <w:r w:rsidR="006E558F" w:rsidRPr="009B6FD8">
        <w:rPr>
          <w:lang w:val="en-GB"/>
        </w:rPr>
        <w:t xml:space="preserve"> and any Leader who has a special message </w:t>
      </w:r>
    </w:p>
    <w:p w14:paraId="68FC6D01" w14:textId="77777777" w:rsidR="000A3655" w:rsidRPr="009B6FD8" w:rsidRDefault="00732AD9" w:rsidP="000A3655">
      <w:pPr>
        <w:pStyle w:val="4Bulletedcopyblue"/>
        <w:numPr>
          <w:ilvl w:val="1"/>
          <w:numId w:val="12"/>
        </w:numPr>
        <w:rPr>
          <w:lang w:val="en-GB"/>
        </w:rPr>
      </w:pPr>
      <w:r w:rsidRPr="009B6FD8">
        <w:rPr>
          <w:lang w:val="en-GB"/>
        </w:rPr>
        <w:t>Please enter any safeguarding concerns into CPOMS</w:t>
      </w:r>
    </w:p>
    <w:p w14:paraId="36EEA81D" w14:textId="473D312B" w:rsidR="000A3655" w:rsidRPr="009B6FD8" w:rsidRDefault="00732AD9" w:rsidP="000A3655">
      <w:pPr>
        <w:pStyle w:val="4Bulletedcopyblue"/>
        <w:numPr>
          <w:ilvl w:val="1"/>
          <w:numId w:val="12"/>
        </w:numPr>
        <w:rPr>
          <w:lang w:val="en-GB"/>
        </w:rPr>
      </w:pPr>
      <w:r w:rsidRPr="009B6FD8">
        <w:rPr>
          <w:lang w:val="en-GB"/>
        </w:rPr>
        <w:t xml:space="preserve">If any student fails to attend on a regular basis, please inform Head of Year </w:t>
      </w:r>
    </w:p>
    <w:p w14:paraId="7CB437D3" w14:textId="77777777" w:rsidR="000A3655" w:rsidRPr="009B6FD8" w:rsidRDefault="007F08DD" w:rsidP="000A3655">
      <w:pPr>
        <w:pStyle w:val="4Bulletedcopyblue"/>
        <w:rPr>
          <w:lang w:val="en-GB"/>
        </w:rPr>
      </w:pPr>
      <w:r w:rsidRPr="009B6FD8">
        <w:rPr>
          <w:lang w:val="en-GB"/>
        </w:rPr>
        <w:t>Attending virtual meetings with staff,</w:t>
      </w:r>
      <w:r w:rsidR="000A3655" w:rsidRPr="009B6FD8">
        <w:rPr>
          <w:lang w:val="en-GB"/>
        </w:rPr>
        <w:t xml:space="preserve"> parents and pupils </w:t>
      </w:r>
    </w:p>
    <w:p w14:paraId="28CE8AF2" w14:textId="77777777" w:rsidR="000A3655" w:rsidRPr="009B6FD8" w:rsidRDefault="00732AD9" w:rsidP="000A3655">
      <w:pPr>
        <w:pStyle w:val="4Bulletedcopyblue"/>
        <w:numPr>
          <w:ilvl w:val="1"/>
          <w:numId w:val="12"/>
        </w:numPr>
        <w:rPr>
          <w:lang w:val="en-GB"/>
        </w:rPr>
      </w:pPr>
      <w:r w:rsidRPr="009B6FD8">
        <w:rPr>
          <w:lang w:val="en-GB"/>
        </w:rPr>
        <w:t>Please make sure that when your camera is on, you are dressed appropriately</w:t>
      </w:r>
    </w:p>
    <w:p w14:paraId="16B531F8" w14:textId="77777777" w:rsidR="00B9469A" w:rsidRPr="009B6FD8" w:rsidRDefault="00732AD9" w:rsidP="00B9469A">
      <w:pPr>
        <w:pStyle w:val="4Bulletedcopyblue"/>
        <w:numPr>
          <w:ilvl w:val="1"/>
          <w:numId w:val="12"/>
        </w:numPr>
        <w:rPr>
          <w:lang w:val="en-GB"/>
        </w:rPr>
      </w:pPr>
      <w:r w:rsidRPr="009B6FD8">
        <w:rPr>
          <w:lang w:val="en-GB"/>
        </w:rPr>
        <w:t>IF you are working from home, ensure there is nothing in the background that may be unsuitable.</w:t>
      </w:r>
    </w:p>
    <w:p w14:paraId="404AB895" w14:textId="77777777" w:rsidR="00B9469A" w:rsidRDefault="00B9469A" w:rsidP="00B9469A">
      <w:pPr>
        <w:pStyle w:val="1bodycopy"/>
        <w:rPr>
          <w:lang w:val="en-GB"/>
        </w:rPr>
      </w:pPr>
    </w:p>
    <w:p w14:paraId="0D97FC88" w14:textId="77777777" w:rsidR="00FB1F2B" w:rsidRDefault="003F790F" w:rsidP="003F790F">
      <w:pPr>
        <w:pStyle w:val="Subhead2"/>
        <w:rPr>
          <w:lang w:val="en-GB"/>
        </w:rPr>
      </w:pPr>
      <w:r>
        <w:rPr>
          <w:lang w:val="en-GB"/>
        </w:rPr>
        <w:t xml:space="preserve">2.2 </w:t>
      </w:r>
      <w:r w:rsidR="00DB38BA">
        <w:rPr>
          <w:lang w:val="en-GB"/>
        </w:rPr>
        <w:t>T</w:t>
      </w:r>
      <w:r>
        <w:rPr>
          <w:lang w:val="en-GB"/>
        </w:rPr>
        <w:t>eaching assistants</w:t>
      </w:r>
    </w:p>
    <w:p w14:paraId="1ABF9D10" w14:textId="77777777" w:rsidR="00C70C94" w:rsidRDefault="004A4B87" w:rsidP="00116210">
      <w:pPr>
        <w:pStyle w:val="1bodycopy10pt"/>
        <w:rPr>
          <w:lang w:val="en-GB"/>
        </w:rPr>
      </w:pPr>
      <w:r>
        <w:rPr>
          <w:lang w:val="en-GB"/>
        </w:rPr>
        <w:t>When assisting with remote learning</w:t>
      </w:r>
      <w:r w:rsidR="00402D87">
        <w:rPr>
          <w:lang w:val="en-GB"/>
        </w:rPr>
        <w:t>, t</w:t>
      </w:r>
      <w:r w:rsidR="00116210">
        <w:rPr>
          <w:lang w:val="en-GB"/>
        </w:rPr>
        <w:t xml:space="preserve">eaching assistants must be available </w:t>
      </w:r>
      <w:r w:rsidR="00732AD9">
        <w:rPr>
          <w:lang w:val="en-GB"/>
        </w:rPr>
        <w:t>for their normal working hours (</w:t>
      </w:r>
      <w:r w:rsidR="00097516">
        <w:rPr>
          <w:lang w:val="en-GB"/>
        </w:rPr>
        <w:t>unless furloughed)</w:t>
      </w:r>
    </w:p>
    <w:p w14:paraId="43F9365E" w14:textId="77777777" w:rsidR="00097516" w:rsidRDefault="00097516" w:rsidP="00116210">
      <w:pPr>
        <w:pStyle w:val="1bodycopy10pt"/>
        <w:rPr>
          <w:lang w:val="en-GB"/>
        </w:rPr>
      </w:pPr>
    </w:p>
    <w:p w14:paraId="4AA79FE5" w14:textId="77777777" w:rsidR="00116210" w:rsidRDefault="00097516" w:rsidP="00116210">
      <w:pPr>
        <w:pStyle w:val="1bodycopy10pt"/>
        <w:rPr>
          <w:lang w:val="en-GB"/>
        </w:rPr>
      </w:pPr>
      <w:r>
        <w:rPr>
          <w:lang w:val="en-GB"/>
        </w:rPr>
        <w:t xml:space="preserve">If you are </w:t>
      </w:r>
      <w:r w:rsidR="00116210">
        <w:rPr>
          <w:lang w:val="en-GB"/>
        </w:rPr>
        <w:t xml:space="preserve"> unable to work for any reason during this time</w:t>
      </w:r>
      <w:r w:rsidR="00F34EB2">
        <w:rPr>
          <w:lang w:val="en-GB"/>
        </w:rPr>
        <w:t>, for example</w:t>
      </w:r>
      <w:r w:rsidR="00116210">
        <w:rPr>
          <w:lang w:val="en-GB"/>
        </w:rPr>
        <w:t xml:space="preserve"> due to sickness or caring for a dependent, </w:t>
      </w:r>
      <w:r>
        <w:rPr>
          <w:lang w:val="en-GB"/>
        </w:rPr>
        <w:t>you</w:t>
      </w:r>
      <w:r w:rsidR="00116210">
        <w:rPr>
          <w:lang w:val="en-GB"/>
        </w:rPr>
        <w:t xml:space="preserve"> should report this </w:t>
      </w:r>
      <w:r>
        <w:rPr>
          <w:lang w:val="en-GB"/>
        </w:rPr>
        <w:t xml:space="preserve">to </w:t>
      </w:r>
      <w:r w:rsidR="006E558F">
        <w:rPr>
          <w:lang w:val="en-GB"/>
        </w:rPr>
        <w:t>the school office</w:t>
      </w:r>
    </w:p>
    <w:p w14:paraId="1BADF5AD" w14:textId="77777777" w:rsidR="007F08DD" w:rsidRPr="0036390B" w:rsidRDefault="006224FF" w:rsidP="00116210">
      <w:pPr>
        <w:pStyle w:val="1bodycopy10pt"/>
      </w:pPr>
      <w:r>
        <w:rPr>
          <w:lang w:val="en-GB"/>
        </w:rPr>
        <w:t>When assisting with remote learning, t</w:t>
      </w:r>
      <w:r w:rsidR="007F08DD">
        <w:rPr>
          <w:lang w:val="en-GB"/>
        </w:rPr>
        <w:t>eaching assistants are responsible for:</w:t>
      </w:r>
    </w:p>
    <w:p w14:paraId="7BB6AD62" w14:textId="77777777" w:rsidR="0036390B" w:rsidRPr="009B6FD8" w:rsidRDefault="0036390B" w:rsidP="007F08DD">
      <w:pPr>
        <w:pStyle w:val="4Bulletedcopyblue"/>
        <w:rPr>
          <w:lang w:val="en-GB"/>
        </w:rPr>
      </w:pPr>
      <w:r w:rsidRPr="009B6FD8">
        <w:rPr>
          <w:lang w:val="en-GB"/>
        </w:rPr>
        <w:t xml:space="preserve">Contact weekly with parent </w:t>
      </w:r>
    </w:p>
    <w:p w14:paraId="2A268A01" w14:textId="77777777" w:rsidR="007F08DD" w:rsidRPr="009B6FD8" w:rsidRDefault="0036390B" w:rsidP="007F08DD">
      <w:pPr>
        <w:pStyle w:val="4Bulletedcopyblue"/>
        <w:rPr>
          <w:lang w:val="en-GB"/>
        </w:rPr>
      </w:pPr>
      <w:r w:rsidRPr="009B6FD8">
        <w:rPr>
          <w:lang w:val="en-GB"/>
        </w:rPr>
        <w:t>TA can help over TEAMS if the situation allows—ie when learning 1:1</w:t>
      </w:r>
      <w:r w:rsidR="007F08DD" w:rsidRPr="009B6FD8">
        <w:rPr>
          <w:lang w:val="en-GB"/>
        </w:rPr>
        <w:t xml:space="preserve"> </w:t>
      </w:r>
    </w:p>
    <w:p w14:paraId="23891684" w14:textId="77777777" w:rsidR="0036390B" w:rsidRPr="009B6FD8" w:rsidRDefault="0036390B" w:rsidP="007F08DD">
      <w:pPr>
        <w:pStyle w:val="4Bulletedcopyblue"/>
        <w:rPr>
          <w:lang w:val="en-GB"/>
        </w:rPr>
      </w:pPr>
      <w:r w:rsidRPr="009B6FD8">
        <w:rPr>
          <w:lang w:val="en-GB"/>
        </w:rPr>
        <w:t>Work returned should be marked and commented on by teachers as part of good quality teaching</w:t>
      </w:r>
    </w:p>
    <w:p w14:paraId="0688E997" w14:textId="77777777" w:rsidR="007F08DD" w:rsidRPr="009B6FD8" w:rsidRDefault="007F08DD" w:rsidP="007F08DD">
      <w:pPr>
        <w:pStyle w:val="4Bulletedcopyblue"/>
        <w:rPr>
          <w:lang w:val="en-GB"/>
        </w:rPr>
      </w:pPr>
      <w:r w:rsidRPr="009B6FD8">
        <w:rPr>
          <w:lang w:val="en-GB"/>
        </w:rPr>
        <w:t xml:space="preserve">Attending virtual meetings with </w:t>
      </w:r>
      <w:r w:rsidR="00AA30CA" w:rsidRPr="009B6FD8">
        <w:rPr>
          <w:lang w:val="en-GB"/>
        </w:rPr>
        <w:t>teachers</w:t>
      </w:r>
      <w:r w:rsidRPr="009B6FD8">
        <w:rPr>
          <w:lang w:val="en-GB"/>
        </w:rPr>
        <w:t>, parents and pupils – cover details like:</w:t>
      </w:r>
    </w:p>
    <w:p w14:paraId="4D7609BD" w14:textId="77777777" w:rsidR="007F08DD" w:rsidRPr="009B6FD8" w:rsidRDefault="007F08DD" w:rsidP="007F08DD">
      <w:pPr>
        <w:pStyle w:val="4Bulletedcopyblue"/>
        <w:numPr>
          <w:ilvl w:val="1"/>
          <w:numId w:val="12"/>
        </w:numPr>
        <w:rPr>
          <w:lang w:val="en-GB"/>
        </w:rPr>
      </w:pPr>
      <w:r w:rsidRPr="009B6FD8">
        <w:rPr>
          <w:lang w:val="en-GB"/>
        </w:rPr>
        <w:t>Dress code</w:t>
      </w:r>
    </w:p>
    <w:p w14:paraId="4460873A" w14:textId="77777777" w:rsidR="007F08DD" w:rsidRPr="009B6FD8" w:rsidRDefault="007F08DD" w:rsidP="007F08DD">
      <w:pPr>
        <w:pStyle w:val="4Bulletedcopyblue"/>
        <w:numPr>
          <w:ilvl w:val="1"/>
          <w:numId w:val="12"/>
        </w:numPr>
        <w:rPr>
          <w:lang w:val="en-GB"/>
        </w:rPr>
      </w:pPr>
      <w:r w:rsidRPr="009B6FD8">
        <w:rPr>
          <w:lang w:val="en-GB"/>
        </w:rPr>
        <w:t>Locations (e.g. avoid areas with background noise, nothing inappropriate in the background)</w:t>
      </w:r>
    </w:p>
    <w:p w14:paraId="04F0A424" w14:textId="77777777" w:rsidR="009B6FD8" w:rsidRDefault="009B6FD8" w:rsidP="003F790F">
      <w:pPr>
        <w:pStyle w:val="Subhead2"/>
        <w:rPr>
          <w:lang w:val="en-GB"/>
        </w:rPr>
      </w:pPr>
    </w:p>
    <w:p w14:paraId="539D1EAA" w14:textId="7B4443F9" w:rsidR="003F790F" w:rsidRPr="009B6FD8" w:rsidRDefault="003F790F" w:rsidP="003F790F">
      <w:pPr>
        <w:pStyle w:val="Subhead2"/>
        <w:rPr>
          <w:lang w:val="en-GB"/>
        </w:rPr>
      </w:pPr>
      <w:r w:rsidRPr="009B6FD8">
        <w:rPr>
          <w:lang w:val="en-GB"/>
        </w:rPr>
        <w:lastRenderedPageBreak/>
        <w:t xml:space="preserve">2.3 </w:t>
      </w:r>
      <w:r w:rsidR="00097516" w:rsidRPr="009B6FD8">
        <w:rPr>
          <w:lang w:val="en-GB"/>
        </w:rPr>
        <w:t>Heads of Department/Subject Leads</w:t>
      </w:r>
    </w:p>
    <w:p w14:paraId="4DAE4DE7" w14:textId="77777777" w:rsidR="006947E1" w:rsidRPr="009B6FD8" w:rsidRDefault="001A44B8" w:rsidP="003F790F">
      <w:pPr>
        <w:pStyle w:val="1bodycopy10pt"/>
        <w:rPr>
          <w:lang w:val="en-GB"/>
        </w:rPr>
      </w:pPr>
      <w:r w:rsidRPr="009B6FD8">
        <w:rPr>
          <w:lang w:val="en-GB"/>
        </w:rPr>
        <w:t>Alongside</w:t>
      </w:r>
      <w:r w:rsidR="006947E1" w:rsidRPr="009B6FD8">
        <w:rPr>
          <w:lang w:val="en-GB"/>
        </w:rPr>
        <w:t xml:space="preserve"> their teaching responsibilities, </w:t>
      </w:r>
      <w:r w:rsidR="00CB30F0" w:rsidRPr="009B6FD8">
        <w:rPr>
          <w:lang w:val="en-GB"/>
        </w:rPr>
        <w:t>subject leads</w:t>
      </w:r>
      <w:r w:rsidR="006947E1" w:rsidRPr="009B6FD8">
        <w:rPr>
          <w:lang w:val="en-GB"/>
        </w:rPr>
        <w:t xml:space="preserve"> </w:t>
      </w:r>
      <w:r w:rsidR="00CA6AB1" w:rsidRPr="009B6FD8">
        <w:rPr>
          <w:lang w:val="en-GB"/>
        </w:rPr>
        <w:t>are responsible for</w:t>
      </w:r>
      <w:r w:rsidRPr="009B6FD8">
        <w:rPr>
          <w:lang w:val="en-GB"/>
        </w:rPr>
        <w:t>:</w:t>
      </w:r>
    </w:p>
    <w:p w14:paraId="32EF7135" w14:textId="7B6822DC" w:rsidR="00274A92" w:rsidRPr="009B6FD8" w:rsidRDefault="00097516" w:rsidP="005D2CCE">
      <w:pPr>
        <w:pStyle w:val="4Bulletedcopyblue"/>
        <w:rPr>
          <w:lang w:val="en-GB"/>
        </w:rPr>
      </w:pPr>
      <w:r w:rsidRPr="009B6FD8">
        <w:rPr>
          <w:lang w:val="en-GB"/>
        </w:rPr>
        <w:t>Consider</w:t>
      </w:r>
      <w:r w:rsidR="009B6FD8">
        <w:rPr>
          <w:lang w:val="en-GB"/>
        </w:rPr>
        <w:t>ing</w:t>
      </w:r>
      <w:r w:rsidRPr="009B6FD8">
        <w:rPr>
          <w:lang w:val="en-GB"/>
        </w:rPr>
        <w:t xml:space="preserve"> </w:t>
      </w:r>
      <w:r w:rsidR="00274A92" w:rsidRPr="009B6FD8">
        <w:rPr>
          <w:lang w:val="en-GB"/>
        </w:rPr>
        <w:t>whether any aspects of the</w:t>
      </w:r>
      <w:r w:rsidR="00FE7F2A" w:rsidRPr="009B6FD8">
        <w:rPr>
          <w:lang w:val="en-GB"/>
        </w:rPr>
        <w:t xml:space="preserve"> subject</w:t>
      </w:r>
      <w:r w:rsidR="00274A92" w:rsidRPr="009B6FD8">
        <w:rPr>
          <w:lang w:val="en-GB"/>
        </w:rPr>
        <w:t xml:space="preserve"> curriculum need to change to accommodate remote learning</w:t>
      </w:r>
    </w:p>
    <w:p w14:paraId="26D6D360" w14:textId="77777777" w:rsidR="00274A92" w:rsidRPr="009B6FD8" w:rsidRDefault="0042777B" w:rsidP="00274A92">
      <w:pPr>
        <w:pStyle w:val="4Bulletedcopyblue"/>
        <w:rPr>
          <w:lang w:val="en-GB"/>
        </w:rPr>
      </w:pPr>
      <w:r w:rsidRPr="009B6FD8">
        <w:rPr>
          <w:lang w:val="en-GB"/>
        </w:rPr>
        <w:t xml:space="preserve">Working with </w:t>
      </w:r>
      <w:r w:rsidR="00097516" w:rsidRPr="009B6FD8">
        <w:rPr>
          <w:lang w:val="en-GB"/>
        </w:rPr>
        <w:t>your department remotely</w:t>
      </w:r>
      <w:r w:rsidRPr="009B6FD8">
        <w:rPr>
          <w:lang w:val="en-GB"/>
        </w:rPr>
        <w:t xml:space="preserve"> to make sure </w:t>
      </w:r>
      <w:r w:rsidR="00296442" w:rsidRPr="009B6FD8">
        <w:rPr>
          <w:lang w:val="en-GB"/>
        </w:rPr>
        <w:t xml:space="preserve">all </w:t>
      </w:r>
      <w:r w:rsidRPr="009B6FD8">
        <w:rPr>
          <w:lang w:val="en-GB"/>
        </w:rPr>
        <w:t>work set is appropriate and consistent</w:t>
      </w:r>
      <w:r w:rsidR="00097516" w:rsidRPr="009B6FD8">
        <w:rPr>
          <w:lang w:val="en-GB"/>
        </w:rPr>
        <w:t>- run weekly department meetings</w:t>
      </w:r>
    </w:p>
    <w:p w14:paraId="1A77CA8A" w14:textId="77777777" w:rsidR="00CB30F0" w:rsidRPr="009B6FD8" w:rsidRDefault="00097516" w:rsidP="00CB30F0">
      <w:pPr>
        <w:pStyle w:val="4Bulletedcopyblue"/>
        <w:rPr>
          <w:lang w:val="en-GB"/>
        </w:rPr>
      </w:pPr>
      <w:r w:rsidRPr="009B6FD8">
        <w:rPr>
          <w:lang w:val="en-GB"/>
        </w:rPr>
        <w:t>Regular Heads of Department meetings will be scheduled to discuss any difficulties/issues</w:t>
      </w:r>
    </w:p>
    <w:p w14:paraId="00A1E09C" w14:textId="650E5C03" w:rsidR="00097516" w:rsidRPr="009B6FD8" w:rsidRDefault="00F16637" w:rsidP="00CB30F0">
      <w:pPr>
        <w:pStyle w:val="4Bulletedcopyblue"/>
        <w:rPr>
          <w:lang w:val="en-GB"/>
        </w:rPr>
      </w:pPr>
      <w:r w:rsidRPr="009B6FD8">
        <w:rPr>
          <w:lang w:val="en-GB"/>
        </w:rPr>
        <w:t xml:space="preserve">Monitoring the </w:t>
      </w:r>
      <w:r w:rsidR="00DA00E2" w:rsidRPr="009B6FD8">
        <w:rPr>
          <w:lang w:val="en-GB"/>
        </w:rPr>
        <w:t xml:space="preserve">remote </w:t>
      </w:r>
      <w:r w:rsidRPr="009B6FD8">
        <w:rPr>
          <w:lang w:val="en-GB"/>
        </w:rPr>
        <w:t>work set by teachers in their subject</w:t>
      </w:r>
      <w:r w:rsidR="0046419B" w:rsidRPr="009B6FD8">
        <w:rPr>
          <w:lang w:val="en-GB"/>
        </w:rPr>
        <w:t xml:space="preserve"> –</w:t>
      </w:r>
      <w:r w:rsidR="00097516" w:rsidRPr="009B6FD8">
        <w:rPr>
          <w:lang w:val="en-GB"/>
        </w:rPr>
        <w:t>Ask staff in your department to add you to their class</w:t>
      </w:r>
      <w:r w:rsidR="009B6FD8">
        <w:rPr>
          <w:lang w:val="en-GB"/>
        </w:rPr>
        <w:t xml:space="preserve"> </w:t>
      </w:r>
      <w:r w:rsidR="00097516" w:rsidRPr="009B6FD8">
        <w:rPr>
          <w:lang w:val="en-GB"/>
        </w:rPr>
        <w:t>Team if you want to check on progress/ work for a particular class.</w:t>
      </w:r>
    </w:p>
    <w:p w14:paraId="5D32774B" w14:textId="77777777" w:rsidR="00CB30F0" w:rsidRPr="009B6FD8" w:rsidRDefault="00097516" w:rsidP="00CB30F0">
      <w:pPr>
        <w:pStyle w:val="4Bulletedcopyblue"/>
        <w:rPr>
          <w:lang w:val="en-GB"/>
        </w:rPr>
      </w:pPr>
      <w:r w:rsidRPr="009B6FD8">
        <w:rPr>
          <w:lang w:val="en-GB"/>
        </w:rPr>
        <w:t>Share good practice throughout your department to help those who are finding remote teaching more difficult</w:t>
      </w:r>
    </w:p>
    <w:p w14:paraId="7417620B" w14:textId="77777777" w:rsidR="003F790F" w:rsidRPr="009B6FD8" w:rsidRDefault="003F790F" w:rsidP="003F790F">
      <w:pPr>
        <w:pStyle w:val="Subhead2"/>
        <w:rPr>
          <w:lang w:val="en-GB"/>
        </w:rPr>
      </w:pPr>
      <w:r w:rsidRPr="009B6FD8">
        <w:rPr>
          <w:lang w:val="en-GB"/>
        </w:rPr>
        <w:t>2</w:t>
      </w:r>
      <w:r w:rsidR="00E8216E" w:rsidRPr="009B6FD8">
        <w:rPr>
          <w:lang w:val="en-GB"/>
        </w:rPr>
        <w:t xml:space="preserve">.4 </w:t>
      </w:r>
      <w:r w:rsidR="00DB38BA" w:rsidRPr="009B6FD8">
        <w:rPr>
          <w:lang w:val="en-GB"/>
        </w:rPr>
        <w:t>S</w:t>
      </w:r>
      <w:r w:rsidR="00E8216E" w:rsidRPr="009B6FD8">
        <w:rPr>
          <w:lang w:val="en-GB"/>
        </w:rPr>
        <w:t>enior leaders</w:t>
      </w:r>
    </w:p>
    <w:p w14:paraId="40193795" w14:textId="77777777" w:rsidR="003F790F" w:rsidRPr="009B6FD8" w:rsidRDefault="00CA6AB1" w:rsidP="003F790F">
      <w:pPr>
        <w:pStyle w:val="1bodycopy10pt"/>
        <w:rPr>
          <w:lang w:val="en-GB"/>
        </w:rPr>
      </w:pPr>
      <w:r w:rsidRPr="009B6FD8">
        <w:rPr>
          <w:lang w:val="en-GB"/>
        </w:rPr>
        <w:t>Alongside any teaching responsibilities, senior leaders are responsible for:</w:t>
      </w:r>
    </w:p>
    <w:p w14:paraId="22762513" w14:textId="77777777" w:rsidR="00097516" w:rsidRPr="009B6FD8" w:rsidRDefault="00CA6AB1" w:rsidP="00CA6AB1">
      <w:pPr>
        <w:pStyle w:val="4Bulletedcopyblue"/>
        <w:rPr>
          <w:lang w:val="en-GB"/>
        </w:rPr>
      </w:pPr>
      <w:r w:rsidRPr="009B6FD8">
        <w:rPr>
          <w:lang w:val="en-GB"/>
        </w:rPr>
        <w:t>Co</w:t>
      </w:r>
      <w:r w:rsidR="00040D4A" w:rsidRPr="009B6FD8">
        <w:rPr>
          <w:lang w:val="en-GB"/>
        </w:rPr>
        <w:t>-</w:t>
      </w:r>
      <w:r w:rsidRPr="009B6FD8">
        <w:rPr>
          <w:lang w:val="en-GB"/>
        </w:rPr>
        <w:t>ordinating the remote learning approach across the school</w:t>
      </w:r>
      <w:r w:rsidR="00F16637" w:rsidRPr="009B6FD8">
        <w:rPr>
          <w:lang w:val="en-GB"/>
        </w:rPr>
        <w:t xml:space="preserve"> –</w:t>
      </w:r>
    </w:p>
    <w:p w14:paraId="29790A7E" w14:textId="77777777" w:rsidR="00CA6AB1" w:rsidRPr="009B6FD8" w:rsidRDefault="00CA6AB1" w:rsidP="00CA6AB1">
      <w:pPr>
        <w:pStyle w:val="4Bulletedcopyblue"/>
        <w:rPr>
          <w:lang w:val="en-GB"/>
        </w:rPr>
      </w:pPr>
      <w:r w:rsidRPr="009B6FD8">
        <w:rPr>
          <w:lang w:val="en-GB"/>
        </w:rPr>
        <w:t>Monitoring</w:t>
      </w:r>
      <w:r w:rsidR="00F16637" w:rsidRPr="009B6FD8">
        <w:rPr>
          <w:lang w:val="en-GB"/>
        </w:rPr>
        <w:t xml:space="preserve"> the effectiveness of remote learning –</w:t>
      </w:r>
      <w:r w:rsidR="00F6178E" w:rsidRPr="009B6FD8">
        <w:rPr>
          <w:lang w:val="en-GB"/>
        </w:rPr>
        <w:t xml:space="preserve">regular </w:t>
      </w:r>
      <w:r w:rsidR="00F16637" w:rsidRPr="009B6FD8">
        <w:rPr>
          <w:lang w:val="en-GB"/>
        </w:rPr>
        <w:t>meetings</w:t>
      </w:r>
      <w:r w:rsidR="00787B24" w:rsidRPr="009B6FD8">
        <w:rPr>
          <w:lang w:val="en-GB"/>
        </w:rPr>
        <w:t xml:space="preserve"> with teachers and subject leaders</w:t>
      </w:r>
      <w:r w:rsidR="00097516" w:rsidRPr="009B6FD8">
        <w:rPr>
          <w:lang w:val="en-GB"/>
        </w:rPr>
        <w:t xml:space="preserve"> by telephone or on Teams</w:t>
      </w:r>
      <w:r w:rsidR="00787B24" w:rsidRPr="009B6FD8">
        <w:rPr>
          <w:lang w:val="en-GB"/>
        </w:rPr>
        <w:t>, reviewing work set or reaching out for feedback from pupils and parents</w:t>
      </w:r>
    </w:p>
    <w:p w14:paraId="23944D48" w14:textId="77777777" w:rsidR="004E176A" w:rsidRPr="009B6FD8" w:rsidRDefault="00EE05F3" w:rsidP="008F3113">
      <w:pPr>
        <w:pStyle w:val="4Bulletedcopyblue"/>
        <w:rPr>
          <w:lang w:val="en-GB"/>
        </w:rPr>
      </w:pPr>
      <w:r w:rsidRPr="009B6FD8">
        <w:rPr>
          <w:lang w:val="en-GB"/>
        </w:rPr>
        <w:t>Monitoring the security of remote</w:t>
      </w:r>
      <w:r w:rsidR="00F6178E" w:rsidRPr="009B6FD8">
        <w:rPr>
          <w:lang w:val="en-GB"/>
        </w:rPr>
        <w:t xml:space="preserve"> learning systems, including</w:t>
      </w:r>
      <w:r w:rsidRPr="009B6FD8">
        <w:rPr>
          <w:lang w:val="en-GB"/>
        </w:rPr>
        <w:t xml:space="preserve"> data protection and safeguarding considerations</w:t>
      </w:r>
    </w:p>
    <w:p w14:paraId="0B657DE7" w14:textId="77777777" w:rsidR="006E558F" w:rsidRPr="009B6FD8" w:rsidRDefault="006E558F" w:rsidP="008F3113">
      <w:pPr>
        <w:pStyle w:val="4Bulletedcopyblue"/>
        <w:rPr>
          <w:lang w:val="en-GB"/>
        </w:rPr>
      </w:pPr>
      <w:r w:rsidRPr="009B6FD8">
        <w:rPr>
          <w:lang w:val="en-GB"/>
        </w:rPr>
        <w:t>Consider pressure of remote learning, on pupils and take steps to mitigate, where appropriate</w:t>
      </w:r>
    </w:p>
    <w:p w14:paraId="4F9BC9FA" w14:textId="77777777" w:rsidR="004E176A" w:rsidRPr="009B6FD8" w:rsidRDefault="004E176A" w:rsidP="0093434D">
      <w:pPr>
        <w:pStyle w:val="Subhead2"/>
        <w:rPr>
          <w:lang w:val="en-GB"/>
        </w:rPr>
      </w:pPr>
      <w:r w:rsidRPr="009B6FD8">
        <w:rPr>
          <w:lang w:val="en-GB"/>
        </w:rPr>
        <w:t>2.5 Designated safeguarding lead</w:t>
      </w:r>
      <w:r w:rsidR="00097516" w:rsidRPr="009B6FD8">
        <w:rPr>
          <w:lang w:val="en-GB"/>
        </w:rPr>
        <w:t>/Safeguarding Team</w:t>
      </w:r>
    </w:p>
    <w:p w14:paraId="26A06B77" w14:textId="77777777" w:rsidR="004E176A" w:rsidRPr="009B6FD8" w:rsidRDefault="004E176A" w:rsidP="0093434D">
      <w:pPr>
        <w:pStyle w:val="1bodycopy10pt"/>
        <w:rPr>
          <w:lang w:val="en-GB"/>
        </w:rPr>
      </w:pPr>
      <w:r w:rsidRPr="009B6FD8">
        <w:rPr>
          <w:lang w:val="en-GB"/>
        </w:rPr>
        <w:t>The DSL is responsible for:</w:t>
      </w:r>
    </w:p>
    <w:p w14:paraId="7347806E" w14:textId="72ECD64C" w:rsidR="004E176A" w:rsidRPr="009B6FD8" w:rsidRDefault="00097516" w:rsidP="0093434D">
      <w:pPr>
        <w:pStyle w:val="1bodycopy10pt"/>
        <w:rPr>
          <w:lang w:val="en-GB"/>
        </w:rPr>
      </w:pPr>
      <w:r w:rsidRPr="009B6FD8">
        <w:rPr>
          <w:lang w:val="en-GB"/>
        </w:rPr>
        <w:t>Keeping regular contact with vulnerable students, and arranging for those who need to be working from school to come in. These students would need Headphones in order to join their regular lessons from a communal room (eg 37)</w:t>
      </w:r>
    </w:p>
    <w:p w14:paraId="1916F1C0" w14:textId="77777777" w:rsidR="00097516" w:rsidRPr="009B6FD8" w:rsidRDefault="00097516" w:rsidP="0093434D">
      <w:pPr>
        <w:pStyle w:val="1bodycopy10pt"/>
        <w:rPr>
          <w:lang w:val="en-GB"/>
        </w:rPr>
      </w:pPr>
      <w:r w:rsidRPr="009B6FD8">
        <w:rPr>
          <w:lang w:val="en-GB"/>
        </w:rPr>
        <w:t>Calling parents of all pupils where there are safeguarding concerns, and any child with an EHCP weekly</w:t>
      </w:r>
    </w:p>
    <w:p w14:paraId="20451AE9" w14:textId="77777777" w:rsidR="003F790F" w:rsidRPr="009B6FD8" w:rsidRDefault="003F790F" w:rsidP="003F790F">
      <w:pPr>
        <w:pStyle w:val="Subhead2"/>
        <w:rPr>
          <w:lang w:val="en-GB"/>
        </w:rPr>
      </w:pPr>
      <w:r w:rsidRPr="009B6FD8">
        <w:rPr>
          <w:lang w:val="en-GB"/>
        </w:rPr>
        <w:t>2.</w:t>
      </w:r>
      <w:r w:rsidR="004E176A" w:rsidRPr="009B6FD8">
        <w:rPr>
          <w:lang w:val="en-GB"/>
        </w:rPr>
        <w:t xml:space="preserve">6 </w:t>
      </w:r>
      <w:r w:rsidRPr="009B6FD8">
        <w:rPr>
          <w:lang w:val="en-GB"/>
        </w:rPr>
        <w:t>IT staff</w:t>
      </w:r>
    </w:p>
    <w:p w14:paraId="16260D0D" w14:textId="77777777" w:rsidR="00F1438A" w:rsidRPr="009B6FD8" w:rsidRDefault="00F1438A" w:rsidP="00F1438A">
      <w:r w:rsidRPr="009B6FD8">
        <w:t>IT staff are responsible for:</w:t>
      </w:r>
    </w:p>
    <w:p w14:paraId="4CCF6C3C" w14:textId="77777777" w:rsidR="00F1438A" w:rsidRPr="009B6FD8" w:rsidRDefault="00F1438A" w:rsidP="00F1438A">
      <w:pPr>
        <w:pStyle w:val="4Bulletedcopyblue"/>
      </w:pPr>
      <w:r w:rsidRPr="009B6FD8">
        <w:t>Fixing issues with systems used to set and collect work</w:t>
      </w:r>
    </w:p>
    <w:p w14:paraId="4C7822B2" w14:textId="77777777" w:rsidR="00F1438A" w:rsidRPr="009B6FD8" w:rsidRDefault="00F1438A" w:rsidP="00F1438A">
      <w:pPr>
        <w:pStyle w:val="4Bulletedcopyblue"/>
      </w:pPr>
      <w:r w:rsidRPr="009B6FD8">
        <w:t>Helping staff and parents with any technical issues they’re experiencing</w:t>
      </w:r>
    </w:p>
    <w:p w14:paraId="37D7EBE5" w14:textId="77777777" w:rsidR="003F790F" w:rsidRPr="009B6FD8" w:rsidRDefault="00F1438A" w:rsidP="00F1438A">
      <w:pPr>
        <w:pStyle w:val="4Bulletedcopyblue"/>
      </w:pPr>
      <w:r w:rsidRPr="009B6FD8">
        <w:t>Reviewing the security of</w:t>
      </w:r>
      <w:r w:rsidR="001348FB" w:rsidRPr="009B6FD8">
        <w:t xml:space="preserve"> remote learning</w:t>
      </w:r>
      <w:r w:rsidRPr="009B6FD8">
        <w:t xml:space="preserve"> systems and flagging any data protection breaches to the data protection officer</w:t>
      </w:r>
    </w:p>
    <w:p w14:paraId="718172E0" w14:textId="77777777" w:rsidR="00504396" w:rsidRPr="009B6FD8" w:rsidRDefault="00504396" w:rsidP="00F1438A">
      <w:pPr>
        <w:pStyle w:val="4Bulletedcopyblue"/>
      </w:pPr>
      <w:r w:rsidRPr="009B6FD8">
        <w:t>Assisting pupils and parents with accessing the internet or devices</w:t>
      </w:r>
    </w:p>
    <w:p w14:paraId="0E20EE8B" w14:textId="77777777" w:rsidR="003F790F" w:rsidRPr="009B6FD8" w:rsidRDefault="003F790F" w:rsidP="003F790F">
      <w:pPr>
        <w:pStyle w:val="Subhead2"/>
        <w:rPr>
          <w:lang w:val="en-GB"/>
        </w:rPr>
      </w:pPr>
      <w:r w:rsidRPr="009B6FD8">
        <w:rPr>
          <w:lang w:val="en-GB"/>
        </w:rPr>
        <w:t>2.</w:t>
      </w:r>
      <w:r w:rsidR="004E176A" w:rsidRPr="009B6FD8">
        <w:rPr>
          <w:lang w:val="en-GB"/>
        </w:rPr>
        <w:t xml:space="preserve">7 </w:t>
      </w:r>
      <w:r w:rsidR="00DB38BA" w:rsidRPr="009B6FD8">
        <w:rPr>
          <w:lang w:val="en-GB"/>
        </w:rPr>
        <w:t>P</w:t>
      </w:r>
      <w:r w:rsidRPr="009B6FD8">
        <w:rPr>
          <w:lang w:val="en-GB"/>
        </w:rPr>
        <w:t>upils and parents</w:t>
      </w:r>
    </w:p>
    <w:p w14:paraId="206C0504" w14:textId="77777777" w:rsidR="003F790F" w:rsidRPr="009B6FD8" w:rsidRDefault="0002378C" w:rsidP="0002378C">
      <w:pPr>
        <w:pStyle w:val="1bodycopy"/>
        <w:rPr>
          <w:lang w:val="en-GB"/>
        </w:rPr>
      </w:pPr>
      <w:r w:rsidRPr="009B6FD8">
        <w:rPr>
          <w:lang w:val="en-GB"/>
        </w:rPr>
        <w:t>Staff can expect pupils</w:t>
      </w:r>
      <w:r w:rsidR="00BC38F7" w:rsidRPr="009B6FD8">
        <w:rPr>
          <w:lang w:val="en-GB"/>
        </w:rPr>
        <w:t xml:space="preserve"> learning remotely</w:t>
      </w:r>
      <w:r w:rsidRPr="009B6FD8">
        <w:rPr>
          <w:lang w:val="en-GB"/>
        </w:rPr>
        <w:t xml:space="preserve"> to:</w:t>
      </w:r>
    </w:p>
    <w:p w14:paraId="6B093EF8" w14:textId="77777777" w:rsidR="0002378C" w:rsidRPr="009B6FD8" w:rsidRDefault="0002378C" w:rsidP="0002378C">
      <w:pPr>
        <w:pStyle w:val="4Bulletedcopyblue"/>
        <w:rPr>
          <w:lang w:val="en-GB"/>
        </w:rPr>
      </w:pPr>
      <w:r w:rsidRPr="009B6FD8">
        <w:rPr>
          <w:lang w:val="en-GB"/>
        </w:rPr>
        <w:t xml:space="preserve">Be </w:t>
      </w:r>
      <w:r w:rsidR="00097516" w:rsidRPr="009B6FD8">
        <w:rPr>
          <w:lang w:val="en-GB"/>
        </w:rPr>
        <w:t>in all lessons according to their timetable, if they are well.</w:t>
      </w:r>
    </w:p>
    <w:p w14:paraId="5CC1AC19" w14:textId="77777777" w:rsidR="0002378C" w:rsidRPr="009B6FD8" w:rsidRDefault="0002378C" w:rsidP="0002378C">
      <w:pPr>
        <w:pStyle w:val="4Bulletedcopyblue"/>
        <w:rPr>
          <w:lang w:val="en-GB"/>
        </w:rPr>
      </w:pPr>
      <w:r w:rsidRPr="009B6FD8">
        <w:rPr>
          <w:lang w:val="en-GB"/>
        </w:rPr>
        <w:t>Complete work to the deadline set by teachers</w:t>
      </w:r>
    </w:p>
    <w:p w14:paraId="0CF42C9A" w14:textId="77777777" w:rsidR="0002378C" w:rsidRPr="009B6FD8" w:rsidRDefault="0002378C" w:rsidP="0002378C">
      <w:pPr>
        <w:pStyle w:val="4Bulletedcopyblue"/>
        <w:rPr>
          <w:lang w:val="en-GB"/>
        </w:rPr>
      </w:pPr>
      <w:r w:rsidRPr="009B6FD8">
        <w:rPr>
          <w:lang w:val="en-GB"/>
        </w:rPr>
        <w:t>Seek help if they need it, from teachers or teaching assistants</w:t>
      </w:r>
    </w:p>
    <w:p w14:paraId="0E5FCA8B" w14:textId="77777777" w:rsidR="0002378C" w:rsidRPr="009B6FD8" w:rsidRDefault="0002378C" w:rsidP="0002378C">
      <w:pPr>
        <w:pStyle w:val="4Bulletedcopyblue"/>
        <w:rPr>
          <w:lang w:val="en-GB"/>
        </w:rPr>
      </w:pPr>
      <w:r w:rsidRPr="009B6FD8">
        <w:rPr>
          <w:lang w:val="en-GB"/>
        </w:rPr>
        <w:t>Alert teachers if they’re not able to complete work</w:t>
      </w:r>
    </w:p>
    <w:p w14:paraId="519D9B08" w14:textId="77777777" w:rsidR="009B6FD8" w:rsidRDefault="009B6FD8" w:rsidP="00133BFE">
      <w:pPr>
        <w:pStyle w:val="1bodycopy"/>
        <w:rPr>
          <w:lang w:val="en-GB"/>
        </w:rPr>
      </w:pPr>
    </w:p>
    <w:p w14:paraId="1995BE70" w14:textId="77777777" w:rsidR="009B6FD8" w:rsidRDefault="009B6FD8" w:rsidP="00133BFE">
      <w:pPr>
        <w:pStyle w:val="1bodycopy"/>
        <w:rPr>
          <w:lang w:val="en-GB"/>
        </w:rPr>
      </w:pPr>
    </w:p>
    <w:p w14:paraId="28010449" w14:textId="20B77D5F" w:rsidR="00CA6AB1" w:rsidRPr="009B6FD8" w:rsidRDefault="00133BFE" w:rsidP="00133BFE">
      <w:pPr>
        <w:pStyle w:val="1bodycopy"/>
        <w:rPr>
          <w:lang w:val="en-GB"/>
        </w:rPr>
      </w:pPr>
      <w:r w:rsidRPr="009B6FD8">
        <w:rPr>
          <w:lang w:val="en-GB"/>
        </w:rPr>
        <w:lastRenderedPageBreak/>
        <w:t>Staff can expect parents</w:t>
      </w:r>
      <w:r w:rsidR="004F43AA" w:rsidRPr="009B6FD8">
        <w:rPr>
          <w:lang w:val="en-GB"/>
        </w:rPr>
        <w:t xml:space="preserve"> with children learning remotely</w:t>
      </w:r>
      <w:r w:rsidRPr="009B6FD8">
        <w:rPr>
          <w:lang w:val="en-GB"/>
        </w:rPr>
        <w:t xml:space="preserve"> to:</w:t>
      </w:r>
      <w:r w:rsidR="00CA6AB1" w:rsidRPr="009B6FD8">
        <w:rPr>
          <w:lang w:val="en-GB"/>
        </w:rPr>
        <w:t>:</w:t>
      </w:r>
    </w:p>
    <w:p w14:paraId="4A0E2FF9" w14:textId="77777777" w:rsidR="00133BFE" w:rsidRPr="009B6FD8" w:rsidRDefault="00133BFE" w:rsidP="00133BFE">
      <w:pPr>
        <w:pStyle w:val="4Bulletedcopyblue"/>
        <w:rPr>
          <w:lang w:val="en-GB"/>
        </w:rPr>
      </w:pPr>
      <w:r w:rsidRPr="009B6FD8">
        <w:rPr>
          <w:lang w:val="en-GB"/>
        </w:rPr>
        <w:t>Make the school aware if their child is sick or otherwise can’t complete work</w:t>
      </w:r>
    </w:p>
    <w:p w14:paraId="1D5339ED" w14:textId="77777777" w:rsidR="00CA6AB1" w:rsidRPr="009B6FD8" w:rsidRDefault="00CA6AB1" w:rsidP="00133BFE">
      <w:pPr>
        <w:pStyle w:val="4Bulletedcopyblue"/>
        <w:rPr>
          <w:lang w:val="en-GB"/>
        </w:rPr>
      </w:pPr>
      <w:r w:rsidRPr="009B6FD8">
        <w:rPr>
          <w:lang w:val="en-GB"/>
        </w:rPr>
        <w:t>Seek help from the school if they need it</w:t>
      </w:r>
      <w:r w:rsidR="00491356" w:rsidRPr="009B6FD8">
        <w:rPr>
          <w:lang w:val="en-GB"/>
        </w:rPr>
        <w:t xml:space="preserve"> – if you know of any resources staff should point parents towards</w:t>
      </w:r>
      <w:r w:rsidR="000C7DD4" w:rsidRPr="009B6FD8">
        <w:rPr>
          <w:lang w:val="en-GB"/>
        </w:rPr>
        <w:t xml:space="preserve"> if they’re struggling</w:t>
      </w:r>
      <w:r w:rsidR="00491356" w:rsidRPr="009B6FD8">
        <w:rPr>
          <w:lang w:val="en-GB"/>
        </w:rPr>
        <w:t>, include those here</w:t>
      </w:r>
    </w:p>
    <w:p w14:paraId="1CE2041A" w14:textId="77777777" w:rsidR="00CA6AB1" w:rsidRPr="009B6FD8" w:rsidRDefault="00CA6AB1" w:rsidP="00133BFE">
      <w:pPr>
        <w:pStyle w:val="4Bulletedcopyblue"/>
        <w:rPr>
          <w:lang w:val="en-GB"/>
        </w:rPr>
      </w:pPr>
      <w:r w:rsidRPr="009B6FD8">
        <w:rPr>
          <w:lang w:val="en-GB"/>
        </w:rPr>
        <w:t>Be respectful when making any complaints or concerns known to staff</w:t>
      </w:r>
    </w:p>
    <w:p w14:paraId="5EBE48D9" w14:textId="77777777" w:rsidR="009B6FD8" w:rsidRDefault="009B6FD8" w:rsidP="00E8216E">
      <w:pPr>
        <w:pStyle w:val="Subhead2"/>
        <w:rPr>
          <w:lang w:val="en-GB"/>
        </w:rPr>
      </w:pPr>
    </w:p>
    <w:p w14:paraId="25C42C78" w14:textId="3A515F35" w:rsidR="00E8216E" w:rsidRPr="009B6FD8" w:rsidRDefault="00E8216E" w:rsidP="00E8216E">
      <w:pPr>
        <w:pStyle w:val="Subhead2"/>
        <w:rPr>
          <w:lang w:val="en-GB"/>
        </w:rPr>
      </w:pPr>
      <w:r w:rsidRPr="009B6FD8">
        <w:rPr>
          <w:lang w:val="en-GB"/>
        </w:rPr>
        <w:t>2.</w:t>
      </w:r>
      <w:r w:rsidR="004E176A" w:rsidRPr="009B6FD8">
        <w:rPr>
          <w:lang w:val="en-GB"/>
        </w:rPr>
        <w:t xml:space="preserve">8 </w:t>
      </w:r>
      <w:r w:rsidR="00DB38BA" w:rsidRPr="009B6FD8">
        <w:rPr>
          <w:lang w:val="en-GB"/>
        </w:rPr>
        <w:t>G</w:t>
      </w:r>
      <w:r w:rsidRPr="009B6FD8">
        <w:rPr>
          <w:lang w:val="en-GB"/>
        </w:rPr>
        <w:t>overning board</w:t>
      </w:r>
    </w:p>
    <w:p w14:paraId="71EAB4F5" w14:textId="77777777" w:rsidR="00CA6AB1" w:rsidRPr="009B6FD8" w:rsidRDefault="00CA6AB1" w:rsidP="00CA6AB1">
      <w:pPr>
        <w:pStyle w:val="1bodycopy10pt"/>
        <w:rPr>
          <w:lang w:val="en-GB"/>
        </w:rPr>
      </w:pPr>
      <w:r w:rsidRPr="009B6FD8">
        <w:rPr>
          <w:lang w:val="en-GB"/>
        </w:rPr>
        <w:t>The governing board is responsible for:</w:t>
      </w:r>
    </w:p>
    <w:p w14:paraId="542D1224" w14:textId="77777777" w:rsidR="003846C4" w:rsidRPr="009B6FD8" w:rsidRDefault="003846C4" w:rsidP="003846C4">
      <w:pPr>
        <w:pStyle w:val="4Bulletedcopyblue"/>
        <w:rPr>
          <w:lang w:val="en-GB"/>
        </w:rPr>
      </w:pPr>
      <w:r w:rsidRPr="009B6FD8">
        <w:rPr>
          <w:lang w:val="en-GB"/>
        </w:rPr>
        <w:t xml:space="preserve">Monitoring the school’s approach to providing remote learning to ensure </w:t>
      </w:r>
      <w:r w:rsidR="008D5295" w:rsidRPr="009B6FD8">
        <w:rPr>
          <w:lang w:val="en-GB"/>
        </w:rPr>
        <w:t>education remains as high quality as possible</w:t>
      </w:r>
    </w:p>
    <w:p w14:paraId="601DC1B9" w14:textId="77777777" w:rsidR="0046419B" w:rsidRPr="009B6FD8" w:rsidRDefault="008D5295" w:rsidP="0046419B">
      <w:pPr>
        <w:pStyle w:val="4Bulletedcopyblue"/>
        <w:rPr>
          <w:lang w:val="en-GB"/>
        </w:rPr>
      </w:pPr>
      <w:r w:rsidRPr="009B6FD8">
        <w:rPr>
          <w:lang w:val="en-GB"/>
        </w:rPr>
        <w:t>Ensuring that staff are certain that</w:t>
      </w:r>
      <w:r w:rsidR="003846C4" w:rsidRPr="009B6FD8">
        <w:rPr>
          <w:lang w:val="en-GB"/>
        </w:rPr>
        <w:t xml:space="preserve"> </w:t>
      </w:r>
      <w:r w:rsidR="00D22D42" w:rsidRPr="009B6FD8">
        <w:rPr>
          <w:lang w:val="en-GB"/>
        </w:rPr>
        <w:t xml:space="preserve">remote learning </w:t>
      </w:r>
      <w:r w:rsidR="003846C4" w:rsidRPr="009B6FD8">
        <w:rPr>
          <w:lang w:val="en-GB"/>
        </w:rPr>
        <w:t>systems are appropriately secure, for both data protection and safeguarding reasons</w:t>
      </w:r>
    </w:p>
    <w:p w14:paraId="709DBD75" w14:textId="77777777" w:rsidR="008D5295" w:rsidRPr="009B6FD8" w:rsidRDefault="008D5295" w:rsidP="008D5295">
      <w:pPr>
        <w:pStyle w:val="4Bulletedcopyblue"/>
        <w:numPr>
          <w:ilvl w:val="0"/>
          <w:numId w:val="0"/>
        </w:numPr>
        <w:ind w:left="340" w:hanging="170"/>
        <w:rPr>
          <w:lang w:val="en-GB"/>
        </w:rPr>
      </w:pPr>
    </w:p>
    <w:p w14:paraId="6E7A16E1" w14:textId="77777777" w:rsidR="00E8216E" w:rsidRPr="009B6FD8" w:rsidRDefault="0046419B" w:rsidP="0046419B">
      <w:pPr>
        <w:pStyle w:val="Heading1"/>
      </w:pPr>
      <w:bookmarkStart w:id="2" w:name="_Toc42788451"/>
      <w:r w:rsidRPr="009B6FD8">
        <w:t>3. Who to contact</w:t>
      </w:r>
      <w:bookmarkEnd w:id="2"/>
    </w:p>
    <w:p w14:paraId="5CCCACCC" w14:textId="77777777" w:rsidR="00E202DD" w:rsidRPr="009B6FD8" w:rsidRDefault="00E202DD" w:rsidP="0046419B">
      <w:pPr>
        <w:pStyle w:val="1bodycopy"/>
      </w:pPr>
      <w:r w:rsidRPr="009B6FD8">
        <w:t>If staff have any questions or concerns</w:t>
      </w:r>
      <w:r w:rsidR="00270FE3" w:rsidRPr="009B6FD8">
        <w:t xml:space="preserve"> about remote learning</w:t>
      </w:r>
      <w:r w:rsidRPr="009B6FD8">
        <w:t>, they should contact the following individuals:</w:t>
      </w:r>
    </w:p>
    <w:p w14:paraId="330E0014" w14:textId="77777777" w:rsidR="0046419B" w:rsidRPr="009B6FD8" w:rsidRDefault="0046419B" w:rsidP="0046419B">
      <w:pPr>
        <w:pStyle w:val="1bodycopy"/>
        <w:rPr>
          <w:lang w:val="en-GB"/>
        </w:rPr>
      </w:pPr>
    </w:p>
    <w:p w14:paraId="3B25BD4F" w14:textId="77777777" w:rsidR="0046419B" w:rsidRPr="009B6FD8" w:rsidRDefault="0046419B" w:rsidP="0046419B">
      <w:pPr>
        <w:pStyle w:val="4Bulletedcopyblue"/>
        <w:rPr>
          <w:lang w:val="en-GB"/>
        </w:rPr>
      </w:pPr>
      <w:r w:rsidRPr="009B6FD8">
        <w:rPr>
          <w:lang w:val="en-GB"/>
        </w:rPr>
        <w:t xml:space="preserve">Issues in setting work – talk to the relevant subject lead </w:t>
      </w:r>
    </w:p>
    <w:p w14:paraId="31DC4276" w14:textId="77777777" w:rsidR="0046419B" w:rsidRPr="009B6FD8" w:rsidRDefault="0046419B" w:rsidP="0046419B">
      <w:pPr>
        <w:pStyle w:val="4Bulletedcopyblue"/>
        <w:rPr>
          <w:lang w:val="en-GB"/>
        </w:rPr>
      </w:pPr>
      <w:r w:rsidRPr="009B6FD8">
        <w:rPr>
          <w:lang w:val="en-GB"/>
        </w:rPr>
        <w:t>Issues with behaviour – talk to the relevant head year</w:t>
      </w:r>
    </w:p>
    <w:p w14:paraId="69EE7CA3" w14:textId="77777777" w:rsidR="0046419B" w:rsidRPr="009B6FD8" w:rsidRDefault="0046419B" w:rsidP="0046419B">
      <w:pPr>
        <w:pStyle w:val="4Bulletedcopyblue"/>
        <w:rPr>
          <w:lang w:val="en-GB"/>
        </w:rPr>
      </w:pPr>
      <w:r w:rsidRPr="009B6FD8">
        <w:rPr>
          <w:lang w:val="en-GB"/>
        </w:rPr>
        <w:t>Issues with IT – talk to IT staff</w:t>
      </w:r>
    </w:p>
    <w:p w14:paraId="7D3055E6" w14:textId="77777777" w:rsidR="0046419B" w:rsidRPr="009B6FD8" w:rsidRDefault="0046419B" w:rsidP="0046419B">
      <w:pPr>
        <w:pStyle w:val="4Bulletedcopyblue"/>
        <w:rPr>
          <w:lang w:val="en-GB"/>
        </w:rPr>
      </w:pPr>
      <w:r w:rsidRPr="009B6FD8">
        <w:rPr>
          <w:lang w:val="en-GB"/>
        </w:rPr>
        <w:t xml:space="preserve">Issues with their own workload or wellbeing – talk to </w:t>
      </w:r>
      <w:r w:rsidR="00097516" w:rsidRPr="009B6FD8">
        <w:rPr>
          <w:lang w:val="en-GB"/>
        </w:rPr>
        <w:t>Senior Management</w:t>
      </w:r>
    </w:p>
    <w:p w14:paraId="425C4CD8" w14:textId="77777777" w:rsidR="0046419B" w:rsidRPr="009B6FD8" w:rsidRDefault="0046419B" w:rsidP="0046419B">
      <w:pPr>
        <w:pStyle w:val="4Bulletedcopyblue"/>
        <w:rPr>
          <w:lang w:val="en-GB"/>
        </w:rPr>
      </w:pPr>
      <w:r w:rsidRPr="009B6FD8">
        <w:rPr>
          <w:lang w:val="en-GB"/>
        </w:rPr>
        <w:t>Concerns about safeguarding – talk to the DSL</w:t>
      </w:r>
    </w:p>
    <w:p w14:paraId="69FCD0B5" w14:textId="77777777" w:rsidR="0046419B" w:rsidRPr="009B6FD8" w:rsidRDefault="0046419B" w:rsidP="00E8216E">
      <w:pPr>
        <w:pStyle w:val="1bodycopy10pt"/>
        <w:rPr>
          <w:lang w:val="en-GB"/>
        </w:rPr>
      </w:pPr>
    </w:p>
    <w:p w14:paraId="22DFB295" w14:textId="77777777" w:rsidR="000F2150" w:rsidRPr="009B6FD8" w:rsidRDefault="0046419B" w:rsidP="00817800">
      <w:pPr>
        <w:pStyle w:val="Heading1"/>
      </w:pPr>
      <w:bookmarkStart w:id="3" w:name="_Toc42788452"/>
      <w:r w:rsidRPr="009B6FD8">
        <w:t>4</w:t>
      </w:r>
      <w:r w:rsidR="001368DA" w:rsidRPr="009B6FD8">
        <w:t xml:space="preserve">. </w:t>
      </w:r>
      <w:r w:rsidR="00024F82" w:rsidRPr="009B6FD8">
        <w:t>Data protection</w:t>
      </w:r>
      <w:bookmarkEnd w:id="3"/>
    </w:p>
    <w:p w14:paraId="7AD2B725" w14:textId="77777777" w:rsidR="009F7342" w:rsidRPr="009B6FD8" w:rsidRDefault="00B507D3" w:rsidP="00817800">
      <w:pPr>
        <w:pStyle w:val="Subhead2"/>
        <w:spacing w:before="120"/>
        <w:rPr>
          <w:lang w:val="en-GB"/>
        </w:rPr>
      </w:pPr>
      <w:r w:rsidRPr="009B6FD8">
        <w:rPr>
          <w:lang w:val="en-GB"/>
        </w:rPr>
        <w:t xml:space="preserve">4.1 </w:t>
      </w:r>
      <w:r w:rsidR="009F7342" w:rsidRPr="009B6FD8">
        <w:rPr>
          <w:lang w:val="en-GB"/>
        </w:rPr>
        <w:t>Accessing personal data</w:t>
      </w:r>
    </w:p>
    <w:p w14:paraId="00C90F6A" w14:textId="77777777" w:rsidR="009F7342" w:rsidRPr="009B6FD8" w:rsidRDefault="009F7342" w:rsidP="009F7342">
      <w:pPr>
        <w:pStyle w:val="1bodycopy10pt"/>
        <w:rPr>
          <w:lang w:val="en-GB"/>
        </w:rPr>
      </w:pPr>
      <w:r w:rsidRPr="009B6FD8">
        <w:rPr>
          <w:lang w:val="en-GB"/>
        </w:rPr>
        <w:t>When accessing personal data</w:t>
      </w:r>
      <w:r w:rsidR="008926B6" w:rsidRPr="009B6FD8">
        <w:rPr>
          <w:lang w:val="en-GB"/>
        </w:rPr>
        <w:t xml:space="preserve"> </w:t>
      </w:r>
      <w:r w:rsidR="00D35A96" w:rsidRPr="009B6FD8">
        <w:rPr>
          <w:lang w:val="en-GB"/>
        </w:rPr>
        <w:t>for remote learning purposes</w:t>
      </w:r>
      <w:r w:rsidRPr="009B6FD8">
        <w:rPr>
          <w:lang w:val="en-GB"/>
        </w:rPr>
        <w:t>, all staff members will:</w:t>
      </w:r>
    </w:p>
    <w:p w14:paraId="3C610A7C" w14:textId="77777777" w:rsidR="00E34BFA" w:rsidRPr="009B6FD8" w:rsidRDefault="00E34BFA" w:rsidP="009F7342">
      <w:pPr>
        <w:pStyle w:val="1bodycopy10pt"/>
        <w:rPr>
          <w:lang w:val="en-GB"/>
        </w:rPr>
      </w:pPr>
      <w:r w:rsidRPr="009B6FD8">
        <w:rPr>
          <w:lang w:val="en-GB"/>
        </w:rPr>
        <w:t>Explain:</w:t>
      </w:r>
    </w:p>
    <w:p w14:paraId="71DBFAA1" w14:textId="77777777" w:rsidR="00E34BFA" w:rsidRPr="009B6FD8" w:rsidRDefault="00E34BFA" w:rsidP="00E34BFA">
      <w:pPr>
        <w:pStyle w:val="4Bulletedcopyblue"/>
        <w:rPr>
          <w:lang w:val="en-GB"/>
        </w:rPr>
      </w:pPr>
      <w:r w:rsidRPr="009B6FD8">
        <w:rPr>
          <w:lang w:val="en-GB"/>
        </w:rPr>
        <w:t>How they can access the data, such as on a secure cloud service or a server in your IT network</w:t>
      </w:r>
    </w:p>
    <w:p w14:paraId="1F2AF803" w14:textId="77777777" w:rsidR="00421994" w:rsidRPr="009B6FD8" w:rsidRDefault="00E34BFA" w:rsidP="008F3113">
      <w:pPr>
        <w:pStyle w:val="4Bulletedcopyblue"/>
        <w:rPr>
          <w:lang w:val="en-GB"/>
        </w:rPr>
      </w:pPr>
      <w:r w:rsidRPr="009B6FD8">
        <w:rPr>
          <w:lang w:val="en-GB"/>
        </w:rPr>
        <w:t>Which devices they should use to access the data – if you’ve provided devices, such as laptops, make staff use these rather than their own personal devices</w:t>
      </w:r>
    </w:p>
    <w:p w14:paraId="4E7958F1" w14:textId="77777777" w:rsidR="00421994" w:rsidRPr="009B6FD8" w:rsidRDefault="00B507D3" w:rsidP="00421994">
      <w:pPr>
        <w:pStyle w:val="Subhead2"/>
        <w:rPr>
          <w:lang w:val="en-GB"/>
        </w:rPr>
      </w:pPr>
      <w:r w:rsidRPr="009B6FD8">
        <w:rPr>
          <w:lang w:val="en-GB"/>
        </w:rPr>
        <w:t xml:space="preserve">4.2 </w:t>
      </w:r>
      <w:r w:rsidR="005C3963" w:rsidRPr="009B6FD8">
        <w:rPr>
          <w:lang w:val="en-GB"/>
        </w:rPr>
        <w:t xml:space="preserve">Processing </w:t>
      </w:r>
      <w:r w:rsidR="00421994" w:rsidRPr="009B6FD8">
        <w:rPr>
          <w:lang w:val="en-GB"/>
        </w:rPr>
        <w:t>personal data</w:t>
      </w:r>
    </w:p>
    <w:p w14:paraId="2055E4D4" w14:textId="77777777" w:rsidR="00421994" w:rsidRPr="009B6FD8" w:rsidRDefault="00421994" w:rsidP="00421994">
      <w:pPr>
        <w:pStyle w:val="1bodycopy10pt"/>
        <w:rPr>
          <w:lang w:val="en-GB"/>
        </w:rPr>
      </w:pPr>
      <w:r w:rsidRPr="009B6FD8">
        <w:rPr>
          <w:lang w:val="en-GB"/>
        </w:rPr>
        <w:t xml:space="preserve">Staff members may need to collect and/or share personal data such as </w:t>
      </w:r>
      <w:r w:rsidR="005E0A27" w:rsidRPr="009B6FD8">
        <w:rPr>
          <w:lang w:val="en-GB"/>
        </w:rPr>
        <w:t>email addresses</w:t>
      </w:r>
      <w:r w:rsidRPr="009B6FD8">
        <w:rPr>
          <w:lang w:val="en-GB"/>
        </w:rPr>
        <w:t xml:space="preserve"> as part of the remote learning system. </w:t>
      </w:r>
      <w:r w:rsidR="008926B6" w:rsidRPr="009B6FD8">
        <w:rPr>
          <w:lang w:val="en-GB"/>
        </w:rPr>
        <w:t>As</w:t>
      </w:r>
      <w:r w:rsidR="009B0878" w:rsidRPr="009B6FD8">
        <w:rPr>
          <w:lang w:val="en-GB"/>
        </w:rPr>
        <w:t xml:space="preserve"> long as this processing is </w:t>
      </w:r>
      <w:r w:rsidR="00416C7C" w:rsidRPr="009B6FD8">
        <w:rPr>
          <w:lang w:val="en-GB"/>
        </w:rPr>
        <w:t>necessary</w:t>
      </w:r>
      <w:r w:rsidR="009B0878" w:rsidRPr="009B6FD8">
        <w:rPr>
          <w:lang w:val="en-GB"/>
        </w:rPr>
        <w:t xml:space="preserve"> </w:t>
      </w:r>
      <w:r w:rsidR="00416C7C" w:rsidRPr="009B6FD8">
        <w:rPr>
          <w:lang w:val="en-GB"/>
        </w:rPr>
        <w:t>for</w:t>
      </w:r>
      <w:r w:rsidR="009B0878" w:rsidRPr="009B6FD8">
        <w:rPr>
          <w:lang w:val="en-GB"/>
        </w:rPr>
        <w:t xml:space="preserve"> the school’s official functions, </w:t>
      </w:r>
      <w:r w:rsidR="008926B6" w:rsidRPr="009B6FD8">
        <w:rPr>
          <w:lang w:val="en-GB"/>
        </w:rPr>
        <w:t xml:space="preserve">individuals </w:t>
      </w:r>
      <w:r w:rsidR="00236D80" w:rsidRPr="009B6FD8">
        <w:rPr>
          <w:lang w:val="en-GB"/>
        </w:rPr>
        <w:t>won’t need to give permission for this to happen.</w:t>
      </w:r>
    </w:p>
    <w:p w14:paraId="1A38533D" w14:textId="77777777" w:rsidR="00421994" w:rsidRPr="009B6FD8" w:rsidRDefault="002333A7" w:rsidP="0093434D">
      <w:pPr>
        <w:pStyle w:val="1bodycopy10pt"/>
        <w:rPr>
          <w:lang w:val="en-GB"/>
        </w:rPr>
      </w:pPr>
      <w:r w:rsidRPr="009B6FD8">
        <w:rPr>
          <w:lang w:val="en-GB"/>
        </w:rPr>
        <w:t>However</w:t>
      </w:r>
      <w:r w:rsidR="00421994" w:rsidRPr="009B6FD8">
        <w:rPr>
          <w:lang w:val="en-GB"/>
        </w:rPr>
        <w:t>, staff are reminded to collect and/or share as little personal data as possible online.</w:t>
      </w:r>
    </w:p>
    <w:p w14:paraId="7DDE03CD" w14:textId="77777777" w:rsidR="00AD3666" w:rsidRPr="009B6FD8" w:rsidRDefault="00AD3666" w:rsidP="00AD3666">
      <w:pPr>
        <w:pStyle w:val="Heading1"/>
      </w:pPr>
    </w:p>
    <w:p w14:paraId="4944DBF7" w14:textId="4D8EA15F" w:rsidR="00421994" w:rsidRPr="009B6FD8" w:rsidRDefault="009B6FD8" w:rsidP="00A3215A">
      <w:pPr>
        <w:pStyle w:val="Heading1"/>
      </w:pPr>
      <w:bookmarkStart w:id="4" w:name="_Toc42788454"/>
      <w:r>
        <w:t>5</w:t>
      </w:r>
      <w:r w:rsidR="00421994" w:rsidRPr="009B6FD8">
        <w:t>. Monitoring arrangements</w:t>
      </w:r>
      <w:bookmarkEnd w:id="4"/>
    </w:p>
    <w:p w14:paraId="59853D46" w14:textId="4A22D476" w:rsidR="00DD5B98" w:rsidRPr="00DD5B98" w:rsidRDefault="00421994" w:rsidP="009B6FD8">
      <w:pPr>
        <w:pStyle w:val="1bodycopy10pt"/>
      </w:pPr>
      <w:r w:rsidRPr="009B6FD8">
        <w:rPr>
          <w:lang w:val="en-GB"/>
        </w:rPr>
        <w:t xml:space="preserve">This policy will be reviewed </w:t>
      </w:r>
      <w:r w:rsidR="005E0A27" w:rsidRPr="009B6FD8">
        <w:rPr>
          <w:lang w:val="en-GB"/>
        </w:rPr>
        <w:t>Termly</w:t>
      </w:r>
      <w:r w:rsidRPr="009B6FD8">
        <w:rPr>
          <w:lang w:val="en-GB"/>
        </w:rPr>
        <w:t xml:space="preserve"> by </w:t>
      </w:r>
      <w:r w:rsidR="005E0A27" w:rsidRPr="009B6FD8">
        <w:rPr>
          <w:rStyle w:val="1bodycopy10ptChar"/>
        </w:rPr>
        <w:t>BAS</w:t>
      </w:r>
      <w:r w:rsidRPr="009B6FD8">
        <w:rPr>
          <w:lang w:val="en-GB"/>
        </w:rPr>
        <w:t xml:space="preserve"> At every review, it will be approved by </w:t>
      </w:r>
      <w:r w:rsidR="005E0A27" w:rsidRPr="009B6FD8">
        <w:rPr>
          <w:lang w:val="en-GB"/>
        </w:rPr>
        <w:t>the governing body of KDHS</w:t>
      </w:r>
    </w:p>
    <w:sectPr w:rsidR="00DD5B98" w:rsidRPr="00DD5B98" w:rsidSect="00510ED3">
      <w:headerReference w:type="even" r:id="rId8"/>
      <w:headerReference w:type="default" r:id="rId9"/>
      <w:footerReference w:type="default" r:id="rId10"/>
      <w:headerReference w:type="first" r:id="rId11"/>
      <w:footerReference w:type="first" r:id="rId1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1C50" w14:textId="77777777" w:rsidR="00C827C2" w:rsidRDefault="00C827C2" w:rsidP="00626EDA">
      <w:r>
        <w:separator/>
      </w:r>
    </w:p>
  </w:endnote>
  <w:endnote w:type="continuationSeparator" w:id="0">
    <w:p w14:paraId="35AC5640" w14:textId="77777777" w:rsidR="00C827C2" w:rsidRDefault="00C827C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408D8F22" w14:textId="77777777" w:rsidTr="00FE3F15">
      <w:tc>
        <w:tcPr>
          <w:tcW w:w="6379" w:type="dxa"/>
          <w:shd w:val="clear" w:color="auto" w:fill="auto"/>
        </w:tcPr>
        <w:p w14:paraId="347337B8" w14:textId="77777777"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32D6BCE"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11B8E844"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E0A27">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61197A02" w14:textId="77777777" w:rsidTr="001235FA">
      <w:tc>
        <w:tcPr>
          <w:tcW w:w="6379" w:type="dxa"/>
          <w:shd w:val="clear" w:color="auto" w:fill="auto"/>
        </w:tcPr>
        <w:p w14:paraId="3B13AA50"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C79A0C4"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296A93D7"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E0A27">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DC68" w14:textId="77777777" w:rsidR="00C827C2" w:rsidRDefault="00C827C2" w:rsidP="00626EDA">
      <w:r>
        <w:separator/>
      </w:r>
    </w:p>
  </w:footnote>
  <w:footnote w:type="continuationSeparator" w:id="0">
    <w:p w14:paraId="279712E3" w14:textId="77777777" w:rsidR="00C827C2" w:rsidRDefault="00C827C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0EFC" w14:textId="28318485" w:rsidR="00FE3F15" w:rsidRDefault="009B6FD8">
    <w:r>
      <w:rPr>
        <w:noProof/>
      </w:rPr>
      <w:drawing>
        <wp:anchor distT="0" distB="0" distL="114300" distR="114300" simplePos="0" relativeHeight="251657216" behindDoc="1" locked="0" layoutInCell="1" allowOverlap="1" wp14:anchorId="2F77E851" wp14:editId="3C41178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26182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8A4F" w14:textId="77777777" w:rsidR="00FE3F15" w:rsidRDefault="00FE3F15"/>
  <w:p w14:paraId="36F1F801" w14:textId="77777777" w:rsidR="00FE3F15" w:rsidRDefault="00FE3F15"/>
  <w:p w14:paraId="7BC40937"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A2DD" w14:textId="77777777" w:rsidR="00FE3F15" w:rsidRDefault="00FE3F15"/>
  <w:p w14:paraId="5C73D60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6pt;height:30pt" o:bullet="t">
        <v:imagedata r:id="rId1" o:title="Tick"/>
      </v:shape>
    </w:pict>
  </w:numPicBullet>
  <w:numPicBullet w:numPicBulletId="1">
    <w:pict>
      <v:shape id="_x0000_i1052" type="#_x0000_t75" style="width:30pt;height:30pt" o:bullet="t">
        <v:imagedata r:id="rId2" o:title="Cross"/>
      </v:shape>
    </w:pict>
  </w:numPicBullet>
  <w:numPicBullet w:numPicBulletId="2">
    <w:pict>
      <v:shape id="_x0000_i1053" type="#_x0000_t75" style="width:208.8pt;height:332.4pt" o:bullet="t">
        <v:imagedata r:id="rId3" o:title="art1EF6"/>
      </v:shape>
    </w:pict>
  </w:numPicBullet>
  <w:numPicBullet w:numPicBulletId="3">
    <w:pict>
      <v:shape id="_x0000_i1040" type="#_x0000_t75" style="width:208.8pt;height:332.4pt" o:bullet="t">
        <v:imagedata r:id="rId4" o:title="TK_LOGO_POINTER_RGB_bullet_blue"/>
      </v:shape>
    </w:pict>
  </w:numPicBullet>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645DB"/>
    <w:multiLevelType w:val="multilevel"/>
    <w:tmpl w:val="4F8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77BE3"/>
    <w:multiLevelType w:val="multilevel"/>
    <w:tmpl w:val="053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214BB"/>
    <w:multiLevelType w:val="multilevel"/>
    <w:tmpl w:val="F21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9"/>
  </w:num>
  <w:num w:numId="5">
    <w:abstractNumId w:val="1"/>
  </w:num>
  <w:num w:numId="6">
    <w:abstractNumId w:val="8"/>
  </w:num>
  <w:num w:numId="7">
    <w:abstractNumId w:val="2"/>
  </w:num>
  <w:num w:numId="8">
    <w:abstractNumId w:val="5"/>
  </w:num>
  <w:num w:numId="9">
    <w:abstractNumId w:val="21"/>
  </w:num>
  <w:num w:numId="10">
    <w:abstractNumId w:val="14"/>
  </w:num>
  <w:num w:numId="11">
    <w:abstractNumId w:val="3"/>
  </w:num>
  <w:num w:numId="12">
    <w:abstractNumId w:val="21"/>
  </w:num>
  <w:num w:numId="13">
    <w:abstractNumId w:val="18"/>
  </w:num>
  <w:num w:numId="14">
    <w:abstractNumId w:val="19"/>
  </w:num>
  <w:num w:numId="15">
    <w:abstractNumId w:val="2"/>
  </w:num>
  <w:num w:numId="16">
    <w:abstractNumId w:val="5"/>
  </w:num>
  <w:num w:numId="17">
    <w:abstractNumId w:val="19"/>
  </w:num>
  <w:num w:numId="18">
    <w:abstractNumId w:val="11"/>
  </w:num>
  <w:num w:numId="19">
    <w:abstractNumId w:val="4"/>
  </w:num>
  <w:num w:numId="20">
    <w:abstractNumId w:val="6"/>
  </w:num>
  <w:num w:numId="21">
    <w:abstractNumId w:val="9"/>
  </w:num>
  <w:num w:numId="22">
    <w:abstractNumId w:val="10"/>
  </w:num>
  <w:num w:numId="23">
    <w:abstractNumId w:val="17"/>
  </w:num>
  <w:num w:numId="24">
    <w:abstractNumId w:val="20"/>
  </w:num>
  <w:num w:numId="25">
    <w:abstractNumId w:val="13"/>
  </w:num>
  <w:num w:numId="26">
    <w:abstractNumId w:val="7"/>
  </w:num>
  <w:num w:numId="27">
    <w:abstractNumId w:val="16"/>
  </w:num>
  <w:num w:numId="28">
    <w:abstractNumId w:val="22"/>
  </w:num>
  <w:num w:numId="29">
    <w:abstractNumId w:val="12"/>
  </w:num>
  <w:num w:numId="30">
    <w:abstractNumId w:val="0"/>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3"/>
    <w:rsid w:val="00014705"/>
    <w:rsid w:val="00015B1A"/>
    <w:rsid w:val="00017B4C"/>
    <w:rsid w:val="0002254B"/>
    <w:rsid w:val="0002378C"/>
    <w:rsid w:val="00024F82"/>
    <w:rsid w:val="00026691"/>
    <w:rsid w:val="00040D4A"/>
    <w:rsid w:val="000435C6"/>
    <w:rsid w:val="00082050"/>
    <w:rsid w:val="000837D2"/>
    <w:rsid w:val="00087964"/>
    <w:rsid w:val="00097516"/>
    <w:rsid w:val="000A3655"/>
    <w:rsid w:val="000A4D77"/>
    <w:rsid w:val="000A569F"/>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1E44"/>
    <w:rsid w:val="00123028"/>
    <w:rsid w:val="001235FA"/>
    <w:rsid w:val="001309C9"/>
    <w:rsid w:val="00133BFE"/>
    <w:rsid w:val="001348FB"/>
    <w:rsid w:val="001357C9"/>
    <w:rsid w:val="001368DA"/>
    <w:rsid w:val="00137382"/>
    <w:rsid w:val="0015663C"/>
    <w:rsid w:val="00164105"/>
    <w:rsid w:val="0017045F"/>
    <w:rsid w:val="00175D03"/>
    <w:rsid w:val="001776F3"/>
    <w:rsid w:val="001978C4"/>
    <w:rsid w:val="001A44B8"/>
    <w:rsid w:val="001B2301"/>
    <w:rsid w:val="001B2CFC"/>
    <w:rsid w:val="001B71F0"/>
    <w:rsid w:val="001D30F5"/>
    <w:rsid w:val="001D3384"/>
    <w:rsid w:val="001E2302"/>
    <w:rsid w:val="001E3CA3"/>
    <w:rsid w:val="0020123E"/>
    <w:rsid w:val="00213D78"/>
    <w:rsid w:val="00214197"/>
    <w:rsid w:val="0023090E"/>
    <w:rsid w:val="002333A7"/>
    <w:rsid w:val="0023395A"/>
    <w:rsid w:val="00235450"/>
    <w:rsid w:val="00236D80"/>
    <w:rsid w:val="00270FE3"/>
    <w:rsid w:val="00274A92"/>
    <w:rsid w:val="00275D5E"/>
    <w:rsid w:val="0029195E"/>
    <w:rsid w:val="00293222"/>
    <w:rsid w:val="00296442"/>
    <w:rsid w:val="002A3AD6"/>
    <w:rsid w:val="002B76DD"/>
    <w:rsid w:val="002D4B86"/>
    <w:rsid w:val="002E16E7"/>
    <w:rsid w:val="002E2E06"/>
    <w:rsid w:val="002E446C"/>
    <w:rsid w:val="002E5D89"/>
    <w:rsid w:val="002F4E11"/>
    <w:rsid w:val="002F7B47"/>
    <w:rsid w:val="00311C97"/>
    <w:rsid w:val="00325386"/>
    <w:rsid w:val="003365A2"/>
    <w:rsid w:val="003408A1"/>
    <w:rsid w:val="0035771A"/>
    <w:rsid w:val="0036390B"/>
    <w:rsid w:val="00375061"/>
    <w:rsid w:val="0038093B"/>
    <w:rsid w:val="00383ADF"/>
    <w:rsid w:val="003846C4"/>
    <w:rsid w:val="00397A9F"/>
    <w:rsid w:val="003B2EB4"/>
    <w:rsid w:val="003C1D02"/>
    <w:rsid w:val="003E304D"/>
    <w:rsid w:val="003F2BD9"/>
    <w:rsid w:val="003F6230"/>
    <w:rsid w:val="003F6EE4"/>
    <w:rsid w:val="003F790F"/>
    <w:rsid w:val="00402D87"/>
    <w:rsid w:val="004115E7"/>
    <w:rsid w:val="00415D44"/>
    <w:rsid w:val="00416B77"/>
    <w:rsid w:val="00416C7C"/>
    <w:rsid w:val="00420C24"/>
    <w:rsid w:val="00420E46"/>
    <w:rsid w:val="00421994"/>
    <w:rsid w:val="0042777B"/>
    <w:rsid w:val="0043189E"/>
    <w:rsid w:val="0046077F"/>
    <w:rsid w:val="0046419B"/>
    <w:rsid w:val="00464548"/>
    <w:rsid w:val="00465755"/>
    <w:rsid w:val="004750A7"/>
    <w:rsid w:val="00482171"/>
    <w:rsid w:val="00484033"/>
    <w:rsid w:val="00491356"/>
    <w:rsid w:val="00492175"/>
    <w:rsid w:val="004940C0"/>
    <w:rsid w:val="004944EE"/>
    <w:rsid w:val="004963EF"/>
    <w:rsid w:val="004A4B87"/>
    <w:rsid w:val="004B05BB"/>
    <w:rsid w:val="004B12A6"/>
    <w:rsid w:val="004B3C9A"/>
    <w:rsid w:val="004D25CF"/>
    <w:rsid w:val="004E176A"/>
    <w:rsid w:val="004E37D5"/>
    <w:rsid w:val="004F43AA"/>
    <w:rsid w:val="004F463D"/>
    <w:rsid w:val="004F559E"/>
    <w:rsid w:val="00504396"/>
    <w:rsid w:val="00510ED3"/>
    <w:rsid w:val="00512916"/>
    <w:rsid w:val="0052454F"/>
    <w:rsid w:val="00531C8C"/>
    <w:rsid w:val="00543D26"/>
    <w:rsid w:val="00564CD3"/>
    <w:rsid w:val="00573834"/>
    <w:rsid w:val="00584A10"/>
    <w:rsid w:val="00590890"/>
    <w:rsid w:val="00597ED1"/>
    <w:rsid w:val="005A561F"/>
    <w:rsid w:val="005B1D35"/>
    <w:rsid w:val="005B4650"/>
    <w:rsid w:val="005B713F"/>
    <w:rsid w:val="005B7ADF"/>
    <w:rsid w:val="005C3963"/>
    <w:rsid w:val="005D18F7"/>
    <w:rsid w:val="005D2CCE"/>
    <w:rsid w:val="005E0A27"/>
    <w:rsid w:val="006141AE"/>
    <w:rsid w:val="0062239F"/>
    <w:rsid w:val="006224FF"/>
    <w:rsid w:val="0062626B"/>
    <w:rsid w:val="00626EDA"/>
    <w:rsid w:val="00651ED5"/>
    <w:rsid w:val="00663FCB"/>
    <w:rsid w:val="00680CD2"/>
    <w:rsid w:val="006833B7"/>
    <w:rsid w:val="00683A9C"/>
    <w:rsid w:val="00687D00"/>
    <w:rsid w:val="006947E1"/>
    <w:rsid w:val="00695B76"/>
    <w:rsid w:val="006A6E7E"/>
    <w:rsid w:val="006B223C"/>
    <w:rsid w:val="006B6AEF"/>
    <w:rsid w:val="006D561C"/>
    <w:rsid w:val="006E2263"/>
    <w:rsid w:val="006E558F"/>
    <w:rsid w:val="006F569D"/>
    <w:rsid w:val="006F7E8A"/>
    <w:rsid w:val="007070A1"/>
    <w:rsid w:val="00710456"/>
    <w:rsid w:val="00721C81"/>
    <w:rsid w:val="007226D9"/>
    <w:rsid w:val="007251B3"/>
    <w:rsid w:val="0072620F"/>
    <w:rsid w:val="00732AD9"/>
    <w:rsid w:val="00735B7D"/>
    <w:rsid w:val="00740AC8"/>
    <w:rsid w:val="007458E1"/>
    <w:rsid w:val="00763A5A"/>
    <w:rsid w:val="007742BF"/>
    <w:rsid w:val="00785BEE"/>
    <w:rsid w:val="00787B24"/>
    <w:rsid w:val="007A03B3"/>
    <w:rsid w:val="007A7741"/>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4FED"/>
    <w:rsid w:val="00817800"/>
    <w:rsid w:val="00820BCE"/>
    <w:rsid w:val="00825788"/>
    <w:rsid w:val="00833D9E"/>
    <w:rsid w:val="008342AB"/>
    <w:rsid w:val="008443CF"/>
    <w:rsid w:val="008472C3"/>
    <w:rsid w:val="008522BA"/>
    <w:rsid w:val="00852522"/>
    <w:rsid w:val="00866D10"/>
    <w:rsid w:val="00870661"/>
    <w:rsid w:val="00874C73"/>
    <w:rsid w:val="00877394"/>
    <w:rsid w:val="00887DB6"/>
    <w:rsid w:val="008926B6"/>
    <w:rsid w:val="0089380E"/>
    <w:rsid w:val="008941E7"/>
    <w:rsid w:val="008A2513"/>
    <w:rsid w:val="008C1253"/>
    <w:rsid w:val="008C4410"/>
    <w:rsid w:val="008C55CA"/>
    <w:rsid w:val="008D5295"/>
    <w:rsid w:val="008E4875"/>
    <w:rsid w:val="008F3113"/>
    <w:rsid w:val="008F744A"/>
    <w:rsid w:val="00900D98"/>
    <w:rsid w:val="009122BB"/>
    <w:rsid w:val="009162B2"/>
    <w:rsid w:val="0092538D"/>
    <w:rsid w:val="009254C1"/>
    <w:rsid w:val="0093434D"/>
    <w:rsid w:val="009450EE"/>
    <w:rsid w:val="009633ED"/>
    <w:rsid w:val="009648E1"/>
    <w:rsid w:val="009663D2"/>
    <w:rsid w:val="00972829"/>
    <w:rsid w:val="009822AE"/>
    <w:rsid w:val="0099114F"/>
    <w:rsid w:val="00996D46"/>
    <w:rsid w:val="009A267F"/>
    <w:rsid w:val="009A448F"/>
    <w:rsid w:val="009A733A"/>
    <w:rsid w:val="009B0878"/>
    <w:rsid w:val="009B1F2D"/>
    <w:rsid w:val="009B2F81"/>
    <w:rsid w:val="009B6FD8"/>
    <w:rsid w:val="009D1474"/>
    <w:rsid w:val="009E331F"/>
    <w:rsid w:val="009F66A8"/>
    <w:rsid w:val="009F7342"/>
    <w:rsid w:val="00A173AE"/>
    <w:rsid w:val="00A26C6F"/>
    <w:rsid w:val="00A306F3"/>
    <w:rsid w:val="00A3215A"/>
    <w:rsid w:val="00A405AE"/>
    <w:rsid w:val="00A466EE"/>
    <w:rsid w:val="00A62B49"/>
    <w:rsid w:val="00A669B1"/>
    <w:rsid w:val="00A73198"/>
    <w:rsid w:val="00A8621C"/>
    <w:rsid w:val="00A91D2D"/>
    <w:rsid w:val="00A979C5"/>
    <w:rsid w:val="00AA30CA"/>
    <w:rsid w:val="00AA6E73"/>
    <w:rsid w:val="00AB51A2"/>
    <w:rsid w:val="00AB70B0"/>
    <w:rsid w:val="00AD3666"/>
    <w:rsid w:val="00B038DC"/>
    <w:rsid w:val="00B12FB0"/>
    <w:rsid w:val="00B1506F"/>
    <w:rsid w:val="00B15FE3"/>
    <w:rsid w:val="00B20254"/>
    <w:rsid w:val="00B230FB"/>
    <w:rsid w:val="00B23D32"/>
    <w:rsid w:val="00B341A6"/>
    <w:rsid w:val="00B4263C"/>
    <w:rsid w:val="00B507D3"/>
    <w:rsid w:val="00B54217"/>
    <w:rsid w:val="00B5559F"/>
    <w:rsid w:val="00B62F64"/>
    <w:rsid w:val="00B6679E"/>
    <w:rsid w:val="00B840F1"/>
    <w:rsid w:val="00B846C2"/>
    <w:rsid w:val="00B94373"/>
    <w:rsid w:val="00B9469A"/>
    <w:rsid w:val="00B956D2"/>
    <w:rsid w:val="00B95F60"/>
    <w:rsid w:val="00BC38F7"/>
    <w:rsid w:val="00BE3E54"/>
    <w:rsid w:val="00BF6810"/>
    <w:rsid w:val="00C028E8"/>
    <w:rsid w:val="00C06370"/>
    <w:rsid w:val="00C12C87"/>
    <w:rsid w:val="00C20CF1"/>
    <w:rsid w:val="00C223C8"/>
    <w:rsid w:val="00C31397"/>
    <w:rsid w:val="00C4400C"/>
    <w:rsid w:val="00C4731F"/>
    <w:rsid w:val="00C51256"/>
    <w:rsid w:val="00C51C6A"/>
    <w:rsid w:val="00C70C94"/>
    <w:rsid w:val="00C827C2"/>
    <w:rsid w:val="00C8314B"/>
    <w:rsid w:val="00C91F46"/>
    <w:rsid w:val="00C93C20"/>
    <w:rsid w:val="00CA25D3"/>
    <w:rsid w:val="00CA4330"/>
    <w:rsid w:val="00CA6AB1"/>
    <w:rsid w:val="00CB30F0"/>
    <w:rsid w:val="00CB78E9"/>
    <w:rsid w:val="00CC51B6"/>
    <w:rsid w:val="00CC563E"/>
    <w:rsid w:val="00CD23C4"/>
    <w:rsid w:val="00CD28D9"/>
    <w:rsid w:val="00CD2BC6"/>
    <w:rsid w:val="00CF553F"/>
    <w:rsid w:val="00D06ABD"/>
    <w:rsid w:val="00D11C7E"/>
    <w:rsid w:val="00D22D42"/>
    <w:rsid w:val="00D35A96"/>
    <w:rsid w:val="00D45396"/>
    <w:rsid w:val="00D508B4"/>
    <w:rsid w:val="00D50D20"/>
    <w:rsid w:val="00D57471"/>
    <w:rsid w:val="00D76E20"/>
    <w:rsid w:val="00D8501A"/>
    <w:rsid w:val="00D86752"/>
    <w:rsid w:val="00D92207"/>
    <w:rsid w:val="00D92589"/>
    <w:rsid w:val="00D95FA0"/>
    <w:rsid w:val="00DA00E2"/>
    <w:rsid w:val="00DA43DE"/>
    <w:rsid w:val="00DA5725"/>
    <w:rsid w:val="00DA7F11"/>
    <w:rsid w:val="00DB38BA"/>
    <w:rsid w:val="00DC28D6"/>
    <w:rsid w:val="00DC4C0F"/>
    <w:rsid w:val="00DC5FAC"/>
    <w:rsid w:val="00DD2F87"/>
    <w:rsid w:val="00DD5B98"/>
    <w:rsid w:val="00DE3EFD"/>
    <w:rsid w:val="00DF20DE"/>
    <w:rsid w:val="00DF66B4"/>
    <w:rsid w:val="00E00085"/>
    <w:rsid w:val="00E00132"/>
    <w:rsid w:val="00E025C7"/>
    <w:rsid w:val="00E16F41"/>
    <w:rsid w:val="00E202DD"/>
    <w:rsid w:val="00E24FDF"/>
    <w:rsid w:val="00E3210F"/>
    <w:rsid w:val="00E34BFA"/>
    <w:rsid w:val="00E35430"/>
    <w:rsid w:val="00E36879"/>
    <w:rsid w:val="00E44CEB"/>
    <w:rsid w:val="00E50805"/>
    <w:rsid w:val="00E56FF7"/>
    <w:rsid w:val="00E647DF"/>
    <w:rsid w:val="00E70344"/>
    <w:rsid w:val="00E763E4"/>
    <w:rsid w:val="00E8216E"/>
    <w:rsid w:val="00E82606"/>
    <w:rsid w:val="00E9136B"/>
    <w:rsid w:val="00E97D04"/>
    <w:rsid w:val="00EE05F3"/>
    <w:rsid w:val="00EE1DF4"/>
    <w:rsid w:val="00EE55D4"/>
    <w:rsid w:val="00EF22F0"/>
    <w:rsid w:val="00EF631F"/>
    <w:rsid w:val="00F02A4E"/>
    <w:rsid w:val="00F03988"/>
    <w:rsid w:val="00F075F7"/>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E3F15"/>
    <w:rsid w:val="00FE4FB6"/>
    <w:rsid w:val="00FE7AE2"/>
    <w:rsid w:val="00FE7F2A"/>
    <w:rsid w:val="00FF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DB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337421620">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03EE065-B696-4F37-9C52-093D2B6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9462</CharactersWithSpaces>
  <SharedDoc>false</SharedDoc>
  <HLinks>
    <vt:vector size="72" baseType="variant">
      <vt:variant>
        <vt:i4>1835070</vt:i4>
      </vt:variant>
      <vt:variant>
        <vt:i4>41</vt:i4>
      </vt:variant>
      <vt:variant>
        <vt:i4>0</vt:i4>
      </vt:variant>
      <vt:variant>
        <vt:i4>5</vt:i4>
      </vt:variant>
      <vt:variant>
        <vt:lpwstr/>
      </vt:variant>
      <vt:variant>
        <vt:lpwstr>_Toc42788455</vt:lpwstr>
      </vt:variant>
      <vt:variant>
        <vt:i4>1900606</vt:i4>
      </vt:variant>
      <vt:variant>
        <vt:i4>35</vt:i4>
      </vt:variant>
      <vt:variant>
        <vt:i4>0</vt:i4>
      </vt:variant>
      <vt:variant>
        <vt:i4>5</vt:i4>
      </vt:variant>
      <vt:variant>
        <vt:lpwstr/>
      </vt:variant>
      <vt:variant>
        <vt:lpwstr>_Toc42788454</vt:lpwstr>
      </vt:variant>
      <vt:variant>
        <vt:i4>1703998</vt:i4>
      </vt:variant>
      <vt:variant>
        <vt:i4>29</vt:i4>
      </vt:variant>
      <vt:variant>
        <vt:i4>0</vt:i4>
      </vt:variant>
      <vt:variant>
        <vt:i4>5</vt:i4>
      </vt:variant>
      <vt:variant>
        <vt:lpwstr/>
      </vt:variant>
      <vt:variant>
        <vt:lpwstr>_Toc42788453</vt:lpwstr>
      </vt:variant>
      <vt:variant>
        <vt:i4>1769534</vt:i4>
      </vt:variant>
      <vt:variant>
        <vt:i4>23</vt:i4>
      </vt:variant>
      <vt:variant>
        <vt:i4>0</vt:i4>
      </vt:variant>
      <vt:variant>
        <vt:i4>5</vt:i4>
      </vt:variant>
      <vt:variant>
        <vt:lpwstr/>
      </vt:variant>
      <vt:variant>
        <vt:lpwstr>_Toc42788452</vt:lpwstr>
      </vt:variant>
      <vt:variant>
        <vt:i4>1572926</vt:i4>
      </vt:variant>
      <vt:variant>
        <vt:i4>17</vt:i4>
      </vt:variant>
      <vt:variant>
        <vt:i4>0</vt:i4>
      </vt:variant>
      <vt:variant>
        <vt:i4>5</vt:i4>
      </vt:variant>
      <vt:variant>
        <vt:lpwstr/>
      </vt:variant>
      <vt:variant>
        <vt:lpwstr>_Toc42788451</vt:lpwstr>
      </vt:variant>
      <vt:variant>
        <vt:i4>1638462</vt:i4>
      </vt:variant>
      <vt:variant>
        <vt:i4>11</vt:i4>
      </vt:variant>
      <vt:variant>
        <vt:i4>0</vt:i4>
      </vt:variant>
      <vt:variant>
        <vt:i4>5</vt:i4>
      </vt:variant>
      <vt:variant>
        <vt:lpwstr/>
      </vt:variant>
      <vt:variant>
        <vt:lpwstr>_Toc42788450</vt:lpwstr>
      </vt:variant>
      <vt:variant>
        <vt:i4>1048639</vt:i4>
      </vt:variant>
      <vt:variant>
        <vt:i4>5</vt:i4>
      </vt:variant>
      <vt:variant>
        <vt:i4>0</vt:i4>
      </vt:variant>
      <vt:variant>
        <vt:i4>5</vt:i4>
      </vt:variant>
      <vt:variant>
        <vt:lpwstr/>
      </vt:variant>
      <vt:variant>
        <vt:lpwstr>_Toc42788449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2021-02-10T12:46:00Z</dcterms:created>
  <dcterms:modified xsi:type="dcterms:W3CDTF">2021-02-10T12:46:00Z</dcterms:modified>
</cp:coreProperties>
</file>