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3BA3F" w14:textId="77777777" w:rsidR="001A58E1" w:rsidRDefault="001A58E1" w:rsidP="001A58E1">
      <w:bookmarkStart w:id="0" w:name="_MailOriginal"/>
    </w:p>
    <w:p w14:paraId="43DCCBCB" w14:textId="4EA1D7C9" w:rsidR="001A58E1" w:rsidRPr="00974AA5" w:rsidRDefault="001A58E1" w:rsidP="001A58E1">
      <w:pPr>
        <w:jc w:val="center"/>
        <w:rPr>
          <w:b/>
          <w:bCs/>
          <w:color w:val="3333FF"/>
          <w:sz w:val="28"/>
          <w:szCs w:val="28"/>
        </w:rPr>
      </w:pPr>
      <w:r w:rsidRPr="00974AA5">
        <w:rPr>
          <w:b/>
          <w:bCs/>
          <w:i/>
          <w:iCs/>
          <w:color w:val="3333FF"/>
          <w:sz w:val="28"/>
          <w:szCs w:val="28"/>
        </w:rPr>
        <w:t>The</w:t>
      </w:r>
      <w:r w:rsidRPr="00974AA5">
        <w:rPr>
          <w:b/>
          <w:bCs/>
          <w:color w:val="3333FF"/>
          <w:sz w:val="28"/>
          <w:szCs w:val="28"/>
        </w:rPr>
        <w:t xml:space="preserve"> KING DAVID HIGH SCHOOL</w:t>
      </w:r>
    </w:p>
    <w:p w14:paraId="0882FA79" w14:textId="77777777" w:rsidR="001A58E1" w:rsidRDefault="001A58E1" w:rsidP="001A58E1"/>
    <w:p w14:paraId="7F40DB35" w14:textId="77777777" w:rsidR="001A58E1" w:rsidRDefault="001A58E1" w:rsidP="001A58E1">
      <w:pPr>
        <w:rPr>
          <w:b/>
          <w:bCs/>
        </w:rPr>
      </w:pPr>
    </w:p>
    <w:p w14:paraId="23CFB1A0" w14:textId="31E026E5" w:rsidR="001A58E1" w:rsidRDefault="001A58E1" w:rsidP="001A58E1">
      <w:pPr>
        <w:rPr>
          <w:b/>
          <w:bCs/>
        </w:rPr>
      </w:pPr>
      <w:r>
        <w:rPr>
          <w:b/>
          <w:bCs/>
        </w:rPr>
        <w:t>Parental Survey</w:t>
      </w:r>
    </w:p>
    <w:p w14:paraId="71DE0D68" w14:textId="77777777" w:rsidR="001A58E1" w:rsidRDefault="001A58E1" w:rsidP="001A58E1">
      <w:pPr>
        <w:rPr>
          <w:rFonts w:asciiTheme="minorHAnsi" w:hAnsiTheme="minorHAnsi" w:cstheme="minorBidi"/>
        </w:rPr>
      </w:pPr>
    </w:p>
    <w:p w14:paraId="6EB53727" w14:textId="77777777" w:rsidR="001A58E1" w:rsidRDefault="001A58E1" w:rsidP="001A58E1">
      <w:pPr>
        <w:jc w:val="both"/>
      </w:pPr>
      <w:r>
        <w:t>The school is considering launching a scheme, whereby pupils will be supplied with a tablet / e-book instead of printed textbooks.  The advantages are that it will reduce the risk of cross-contamination [sharing textbooks] and that, should the school need to operate ‘remote-teaching’, pupils will have electronic access to textbooks and to the classroom.</w:t>
      </w:r>
    </w:p>
    <w:p w14:paraId="3911D46C" w14:textId="77777777" w:rsidR="001A58E1" w:rsidRDefault="001A58E1" w:rsidP="001A58E1">
      <w:pPr>
        <w:jc w:val="both"/>
      </w:pPr>
    </w:p>
    <w:p w14:paraId="7C0EF372" w14:textId="77777777" w:rsidR="001A58E1" w:rsidRDefault="001A58E1" w:rsidP="001A58E1">
      <w:pPr>
        <w:jc w:val="both"/>
      </w:pPr>
      <w:r>
        <w:t xml:space="preserve">The cost of providing these tablets / e-books will be between £80 - £100  and then there are additional costs of on-line subscriptions / licenses but we propose  that parents pay [just]  </w:t>
      </w:r>
      <w:r>
        <w:rPr>
          <w:b/>
          <w:bCs/>
        </w:rPr>
        <w:t>£50</w:t>
      </w:r>
      <w:r>
        <w:t xml:space="preserve"> each year [in place of the ‘</w:t>
      </w:r>
      <w:r>
        <w:rPr>
          <w:i/>
          <w:iCs/>
        </w:rPr>
        <w:t>resources fee’</w:t>
      </w:r>
      <w:r>
        <w:t xml:space="preserve"> requested in a previous communication] and the school will subsidise the remainder of the costs. </w:t>
      </w:r>
    </w:p>
    <w:p w14:paraId="649E4FCD" w14:textId="77777777" w:rsidR="001A58E1" w:rsidRDefault="001A58E1" w:rsidP="001A58E1">
      <w:pPr>
        <w:jc w:val="both"/>
      </w:pPr>
    </w:p>
    <w:p w14:paraId="28686130" w14:textId="77777777" w:rsidR="001A58E1" w:rsidRDefault="001A58E1" w:rsidP="001A58E1">
      <w:pPr>
        <w:jc w:val="both"/>
      </w:pPr>
      <w:r>
        <w:t xml:space="preserve">The school will pay for those on Pupil Premium.  </w:t>
      </w:r>
    </w:p>
    <w:p w14:paraId="47652FA0" w14:textId="77777777" w:rsidR="001A58E1" w:rsidRDefault="001A58E1" w:rsidP="001A58E1">
      <w:pPr>
        <w:jc w:val="both"/>
      </w:pPr>
    </w:p>
    <w:p w14:paraId="0FE0E804" w14:textId="77777777" w:rsidR="001A58E1" w:rsidRDefault="001A58E1" w:rsidP="001A58E1">
      <w:pPr>
        <w:jc w:val="both"/>
      </w:pPr>
      <w:r>
        <w:t>Pupils may use their own devices [min 4 GB RAM] if they have them, and need only contribute £20 each year – to cover licensing fees</w:t>
      </w:r>
    </w:p>
    <w:p w14:paraId="4231A198" w14:textId="77777777" w:rsidR="001A58E1" w:rsidRDefault="001A58E1" w:rsidP="001A58E1">
      <w:pPr>
        <w:jc w:val="both"/>
      </w:pPr>
    </w:p>
    <w:p w14:paraId="05110A48" w14:textId="77777777" w:rsidR="001A58E1" w:rsidRDefault="001A58E1" w:rsidP="001A58E1">
      <w:pPr>
        <w:jc w:val="both"/>
      </w:pPr>
      <w:r>
        <w:t xml:space="preserve">The strict ‘gate to gate’ policy applies, prohibiting pupils using these devices for anything other than accessing the school portal, classwork / homework and related on-line resources as per specific instructions from teachers.  Pupils found using their device for any other purpose will have their device confiscated [similar sanctions to the mobile phone policy] </w:t>
      </w:r>
    </w:p>
    <w:p w14:paraId="79C41943" w14:textId="77777777" w:rsidR="001A58E1" w:rsidRDefault="001A58E1" w:rsidP="001A58E1">
      <w:pPr>
        <w:jc w:val="both"/>
      </w:pPr>
    </w:p>
    <w:p w14:paraId="730A0683" w14:textId="77777777" w:rsidR="001A58E1" w:rsidRDefault="001A58E1" w:rsidP="001A58E1">
      <w:pPr>
        <w:jc w:val="both"/>
      </w:pPr>
      <w:r>
        <w:t xml:space="preserve">This scheme will only work if </w:t>
      </w:r>
      <w:r>
        <w:rPr>
          <w:u w:val="single"/>
        </w:rPr>
        <w:t>all</w:t>
      </w:r>
      <w:r>
        <w:t xml:space="preserve"> parents participate.  If parents are not willing to participate, the school will continue with the current arrangement of providing pupils with printed textbooks / worksheets / etc and shared resources [or having individual ‘take-home’ textbooks under the ‘</w:t>
      </w:r>
      <w:r>
        <w:rPr>
          <w:i/>
          <w:iCs/>
        </w:rPr>
        <w:t>resources fee’</w:t>
      </w:r>
      <w:r>
        <w:t xml:space="preserve"> scheme]</w:t>
      </w:r>
    </w:p>
    <w:p w14:paraId="62A8D470" w14:textId="77777777" w:rsidR="001A58E1" w:rsidRDefault="001A58E1" w:rsidP="001A58E1">
      <w:pPr>
        <w:jc w:val="both"/>
      </w:pPr>
    </w:p>
    <w:p w14:paraId="01EAA87B" w14:textId="77777777" w:rsidR="001A58E1" w:rsidRDefault="001A58E1" w:rsidP="001A58E1">
      <w:pPr>
        <w:jc w:val="both"/>
      </w:pPr>
      <w:r>
        <w:t xml:space="preserve">In order that we can finalise plans and place the necessary orders [either for tablets or textbooks], please indicate your willingness or otherwise to participate in this scheme by completing the form below and returning it to </w:t>
      </w:r>
      <w:hyperlink r:id="rId4" w:history="1">
        <w:r>
          <w:rPr>
            <w:rStyle w:val="Hyperlink"/>
          </w:rPr>
          <w:t>l.finn@kdhigh.co.uk</w:t>
        </w:r>
      </w:hyperlink>
      <w:r>
        <w:t xml:space="preserve"> by Monday 3</w:t>
      </w:r>
      <w:r>
        <w:rPr>
          <w:vertAlign w:val="superscript"/>
        </w:rPr>
        <w:t>rd</w:t>
      </w:r>
      <w:r>
        <w:t xml:space="preserve"> August</w:t>
      </w:r>
    </w:p>
    <w:p w14:paraId="224E175B" w14:textId="77777777" w:rsidR="001A58E1" w:rsidRDefault="001A58E1" w:rsidP="001A58E1">
      <w:pPr>
        <w:jc w:val="both"/>
      </w:pPr>
    </w:p>
    <w:p w14:paraId="28E2B908" w14:textId="77777777" w:rsidR="001A58E1" w:rsidRDefault="001A58E1" w:rsidP="001A58E1">
      <w:pPr>
        <w:jc w:val="both"/>
      </w:pPr>
    </w:p>
    <w:p w14:paraId="1CE13084" w14:textId="77777777" w:rsidR="001A58E1" w:rsidRDefault="001A58E1" w:rsidP="001A58E1">
      <w:pPr>
        <w:jc w:val="both"/>
        <w:rPr>
          <w:b/>
          <w:bCs/>
        </w:rPr>
      </w:pPr>
      <w:r>
        <w:rPr>
          <w:b/>
          <w:bCs/>
        </w:rPr>
        <w:t>Name of Pupil: …………………………………………………………………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14:paraId="060EEBCF" w14:textId="77777777" w:rsidR="001A58E1" w:rsidRDefault="001A58E1" w:rsidP="001A58E1">
      <w:pPr>
        <w:jc w:val="both"/>
        <w:rPr>
          <w:b/>
          <w:bCs/>
        </w:rPr>
      </w:pPr>
    </w:p>
    <w:p w14:paraId="05790BFD" w14:textId="77777777" w:rsidR="001A58E1" w:rsidRDefault="001A58E1" w:rsidP="001A58E1">
      <w:pPr>
        <w:jc w:val="both"/>
        <w:rPr>
          <w:b/>
          <w:bCs/>
        </w:rPr>
      </w:pPr>
      <w:r>
        <w:rPr>
          <w:b/>
          <w:bCs/>
        </w:rPr>
        <w:t>Year / Form: ……………………………………………………………………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14:paraId="0FCDADB3" w14:textId="77777777" w:rsidR="001A58E1" w:rsidRDefault="001A58E1" w:rsidP="001A58E1">
      <w:pPr>
        <w:jc w:val="both"/>
        <w:rPr>
          <w:b/>
          <w:bCs/>
        </w:rPr>
      </w:pPr>
    </w:p>
    <w:p w14:paraId="608D55C3" w14:textId="77777777" w:rsidR="001A58E1" w:rsidRDefault="001A58E1" w:rsidP="001A58E1">
      <w:pPr>
        <w:jc w:val="both"/>
        <w:rPr>
          <w:b/>
          <w:bCs/>
        </w:rPr>
      </w:pPr>
      <w:r>
        <w:rPr>
          <w:b/>
          <w:bCs/>
        </w:rPr>
        <w:t>Please tick as appropriate:</w:t>
      </w:r>
    </w:p>
    <w:p w14:paraId="291FFA59" w14:textId="77777777" w:rsidR="001A58E1" w:rsidRDefault="001A58E1" w:rsidP="001A58E1">
      <w:pPr>
        <w:jc w:val="both"/>
        <w:rPr>
          <w:b/>
          <w:bCs/>
        </w:rPr>
      </w:pPr>
    </w:p>
    <w:p w14:paraId="4AD4005F" w14:textId="77777777" w:rsidR="001A58E1" w:rsidRDefault="001A58E1" w:rsidP="001A58E1">
      <w:pPr>
        <w:jc w:val="both"/>
        <w:rPr>
          <w:rFonts w:ascii="Wingdings" w:hAnsi="Wingdings"/>
          <w:b/>
          <w:bCs/>
          <w:sz w:val="36"/>
          <w:szCs w:val="36"/>
        </w:rPr>
      </w:pPr>
      <w:r>
        <w:rPr>
          <w:b/>
          <w:bCs/>
        </w:rPr>
        <w:t xml:space="preserve">I AM willing to participate in the KD tablet / e-book scheme and pay the £50 / annum charge    </w:t>
      </w:r>
      <w:r>
        <w:rPr>
          <w:rFonts w:ascii="Wingdings" w:hAnsi="Wingdings"/>
          <w:b/>
          <w:bCs/>
          <w:sz w:val="36"/>
          <w:szCs w:val="36"/>
        </w:rPr>
        <w:t>o</w:t>
      </w:r>
    </w:p>
    <w:p w14:paraId="421F26C3" w14:textId="77777777" w:rsidR="001A58E1" w:rsidRDefault="001A58E1" w:rsidP="001A58E1">
      <w:pPr>
        <w:jc w:val="both"/>
        <w:rPr>
          <w:b/>
          <w:bCs/>
        </w:rPr>
      </w:pPr>
    </w:p>
    <w:p w14:paraId="401ED00C" w14:textId="76266D0C" w:rsidR="001A58E1" w:rsidRDefault="001A58E1" w:rsidP="001A58E1">
      <w:pPr>
        <w:jc w:val="both"/>
        <w:rPr>
          <w:rFonts w:ascii="Wingdings" w:hAnsi="Wingdings"/>
          <w:b/>
          <w:bCs/>
          <w:sz w:val="36"/>
          <w:szCs w:val="36"/>
        </w:rPr>
      </w:pPr>
      <w:r>
        <w:rPr>
          <w:b/>
          <w:bCs/>
        </w:rPr>
        <w:t xml:space="preserve">My child has their own tablet [4GB RAM] and I will pay £20 / annum to cover licensing fees       </w:t>
      </w:r>
      <w:r>
        <w:rPr>
          <w:rFonts w:ascii="Wingdings" w:hAnsi="Wingdings"/>
          <w:b/>
          <w:bCs/>
          <w:sz w:val="36"/>
          <w:szCs w:val="36"/>
        </w:rPr>
        <w:t>o</w:t>
      </w:r>
    </w:p>
    <w:p w14:paraId="79202197" w14:textId="77777777" w:rsidR="001A58E1" w:rsidRDefault="001A58E1" w:rsidP="001A58E1">
      <w:pPr>
        <w:jc w:val="both"/>
        <w:rPr>
          <w:b/>
          <w:bCs/>
        </w:rPr>
      </w:pPr>
    </w:p>
    <w:p w14:paraId="60B597C3" w14:textId="77777777" w:rsidR="001A58E1" w:rsidRDefault="001A58E1" w:rsidP="001A58E1">
      <w:pPr>
        <w:jc w:val="both"/>
        <w:rPr>
          <w:b/>
          <w:bCs/>
          <w:sz w:val="36"/>
          <w:szCs w:val="36"/>
        </w:rPr>
      </w:pPr>
      <w:r>
        <w:rPr>
          <w:b/>
          <w:bCs/>
        </w:rPr>
        <w:t>I AM NOT willing to participate in the KD tablet / e-book scheme                                                       </w:t>
      </w:r>
      <w:r>
        <w:rPr>
          <w:rFonts w:ascii="Wingdings" w:hAnsi="Wingdings"/>
          <w:b/>
          <w:bCs/>
          <w:sz w:val="36"/>
          <w:szCs w:val="36"/>
        </w:rPr>
        <w:t>o</w:t>
      </w:r>
    </w:p>
    <w:p w14:paraId="318C0210" w14:textId="77777777" w:rsidR="001A58E1" w:rsidRDefault="001A58E1" w:rsidP="001A58E1">
      <w:pPr>
        <w:jc w:val="both"/>
        <w:rPr>
          <w:b/>
          <w:bCs/>
        </w:rPr>
      </w:pPr>
    </w:p>
    <w:p w14:paraId="6337DAB4" w14:textId="77777777" w:rsidR="001A58E1" w:rsidRDefault="001A58E1" w:rsidP="001A58E1">
      <w:pPr>
        <w:jc w:val="both"/>
        <w:rPr>
          <w:b/>
          <w:bCs/>
        </w:rPr>
      </w:pPr>
    </w:p>
    <w:p w14:paraId="04E6BE4A" w14:textId="0E1EC68B" w:rsidR="00296151" w:rsidRPr="001A58E1" w:rsidRDefault="001A58E1" w:rsidP="001A58E1">
      <w:pPr>
        <w:jc w:val="both"/>
        <w:rPr>
          <w:b/>
          <w:bCs/>
        </w:rPr>
      </w:pPr>
      <w:r>
        <w:rPr>
          <w:b/>
          <w:bCs/>
        </w:rPr>
        <w:t>Signature of parent: ……………………………………………………………….</w:t>
      </w:r>
      <w:bookmarkEnd w:id="0"/>
    </w:p>
    <w:sectPr w:rsidR="00296151" w:rsidRPr="001A5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E1"/>
    <w:rsid w:val="001A58E1"/>
    <w:rsid w:val="00296151"/>
    <w:rsid w:val="0097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D59C3"/>
  <w15:chartTrackingRefBased/>
  <w15:docId w15:val="{C470DE84-B70F-4E6C-9B1E-69E8A55E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8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8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finn@kdhig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2</cp:revision>
  <dcterms:created xsi:type="dcterms:W3CDTF">2020-07-29T14:18:00Z</dcterms:created>
  <dcterms:modified xsi:type="dcterms:W3CDTF">2020-07-29T14:21:00Z</dcterms:modified>
</cp:coreProperties>
</file>